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CAE2" w14:textId="77777777" w:rsidR="00ED6342" w:rsidRDefault="00ED6342">
      <w:pPr>
        <w:pStyle w:val="Heading1"/>
        <w:rPr>
          <w:lang w:val="en"/>
        </w:rPr>
      </w:pPr>
      <w:r>
        <w:rPr>
          <w:lang w:val="en"/>
        </w:rPr>
        <w:t>Cemetery Opening Hours</w:t>
      </w:r>
    </w:p>
    <w:p w14:paraId="734126FA" w14:textId="77777777" w:rsidR="00ED6342" w:rsidRDefault="00ED6342">
      <w:pPr>
        <w:pStyle w:val="Heading2"/>
        <w:rPr>
          <w:lang w:val="en"/>
        </w:rPr>
      </w:pPr>
      <w:r>
        <w:rPr>
          <w:lang w:val="en"/>
        </w:rPr>
        <w:t xml:space="preserve">Bideford / </w:t>
      </w:r>
      <w:smartTag w:uri="urn:schemas-microsoft-com:office:smarttags" w:element="place">
        <w:smartTag w:uri="urn:schemas-microsoft-com:office:smarttags" w:element="City">
          <w:r>
            <w:rPr>
              <w:lang w:val="en"/>
            </w:rPr>
            <w:t>Torrington</w:t>
          </w:r>
        </w:smartTag>
      </w:smartTag>
    </w:p>
    <w:p w14:paraId="25812DB9" w14:textId="77777777" w:rsidR="00ED6342" w:rsidRDefault="00D92F64">
      <w:pPr>
        <w:pStyle w:val="NormalWeb"/>
        <w:spacing w:before="0" w:beforeAutospacing="0" w:after="0" w:afterAutospacing="0"/>
        <w:ind w:left="1843" w:hanging="1123"/>
        <w:rPr>
          <w:rFonts w:ascii="Arial" w:eastAsia="Times New Roman" w:hAnsi="Arial" w:cs="Arial"/>
          <w:szCs w:val="20"/>
          <w:lang w:val="en"/>
        </w:rPr>
      </w:pPr>
      <w:r w:rsidRPr="00D92F64">
        <w:rPr>
          <w:rFonts w:ascii="Arial" w:eastAsia="Times New Roman" w:hAnsi="Arial" w:cs="Arial"/>
          <w:b/>
          <w:bCs/>
          <w:szCs w:val="20"/>
          <w:lang w:val="en"/>
        </w:rPr>
        <w:t>Bideford</w:t>
      </w:r>
      <w:r>
        <w:rPr>
          <w:rFonts w:ascii="Arial" w:eastAsia="Times New Roman" w:hAnsi="Arial" w:cs="Arial"/>
          <w:szCs w:val="20"/>
          <w:lang w:val="en"/>
        </w:rPr>
        <w:t xml:space="preserve"> - </w:t>
      </w:r>
      <w:r w:rsidR="00ED6342">
        <w:rPr>
          <w:rFonts w:ascii="Arial" w:eastAsia="Times New Roman" w:hAnsi="Arial" w:cs="Arial"/>
          <w:szCs w:val="20"/>
          <w:lang w:val="en"/>
        </w:rPr>
        <w:t xml:space="preserve">Monday to </w:t>
      </w:r>
      <w:proofErr w:type="gramStart"/>
      <w:r>
        <w:rPr>
          <w:rFonts w:ascii="Arial" w:eastAsia="Times New Roman" w:hAnsi="Arial" w:cs="Arial"/>
          <w:szCs w:val="20"/>
          <w:lang w:val="en"/>
        </w:rPr>
        <w:t xml:space="preserve">Saturday </w:t>
      </w:r>
      <w:r w:rsidR="00ED6342">
        <w:rPr>
          <w:rFonts w:ascii="Arial" w:eastAsia="Times New Roman" w:hAnsi="Arial" w:cs="Arial"/>
          <w:szCs w:val="20"/>
          <w:lang w:val="en"/>
        </w:rPr>
        <w:t>:</w:t>
      </w:r>
      <w:proofErr w:type="gramEnd"/>
      <w:r w:rsidR="00ED6342">
        <w:rPr>
          <w:rFonts w:ascii="Arial" w:eastAsia="Times New Roman" w:hAnsi="Arial" w:cs="Arial"/>
          <w:szCs w:val="20"/>
          <w:lang w:val="en"/>
        </w:rPr>
        <w:t xml:space="preserve">- </w:t>
      </w:r>
      <w:r w:rsidR="004C7DC6">
        <w:rPr>
          <w:rFonts w:ascii="Arial" w:eastAsia="Times New Roman" w:hAnsi="Arial" w:cs="Arial"/>
          <w:szCs w:val="20"/>
          <w:lang w:val="en"/>
        </w:rPr>
        <w:t>10</w:t>
      </w:r>
      <w:r w:rsidR="00ED6342">
        <w:rPr>
          <w:rFonts w:ascii="Arial" w:eastAsia="Times New Roman" w:hAnsi="Arial" w:cs="Arial"/>
          <w:szCs w:val="20"/>
          <w:lang w:val="en"/>
        </w:rPr>
        <w:t xml:space="preserve">am to </w:t>
      </w:r>
      <w:r w:rsidR="004C7DC6">
        <w:rPr>
          <w:rFonts w:ascii="Arial" w:eastAsia="Times New Roman" w:hAnsi="Arial" w:cs="Arial"/>
          <w:szCs w:val="20"/>
          <w:lang w:val="en"/>
        </w:rPr>
        <w:t>7</w:t>
      </w:r>
      <w:r w:rsidR="00ED6342">
        <w:rPr>
          <w:rFonts w:ascii="Arial" w:eastAsia="Times New Roman" w:hAnsi="Arial" w:cs="Arial"/>
          <w:szCs w:val="20"/>
          <w:lang w:val="en"/>
        </w:rPr>
        <w:t>pm (</w:t>
      </w:r>
      <w:r>
        <w:rPr>
          <w:rFonts w:ascii="Arial" w:eastAsia="Times New Roman" w:hAnsi="Arial" w:cs="Arial"/>
          <w:szCs w:val="20"/>
          <w:lang w:val="en"/>
        </w:rPr>
        <w:t>April 1</w:t>
      </w:r>
      <w:r w:rsidRPr="00D92F64">
        <w:rPr>
          <w:rFonts w:ascii="Arial" w:eastAsia="Times New Roman" w:hAnsi="Arial" w:cs="Arial"/>
          <w:szCs w:val="20"/>
          <w:vertAlign w:val="superscript"/>
          <w:lang w:val="en"/>
        </w:rPr>
        <w:t>st</w:t>
      </w:r>
      <w:r>
        <w:rPr>
          <w:rFonts w:ascii="Arial" w:eastAsia="Times New Roman" w:hAnsi="Arial" w:cs="Arial"/>
          <w:szCs w:val="20"/>
          <w:lang w:val="en"/>
        </w:rPr>
        <w:t xml:space="preserve"> to Sept 30</w:t>
      </w:r>
      <w:r w:rsidRPr="00D92F64">
        <w:rPr>
          <w:rFonts w:ascii="Arial" w:eastAsia="Times New Roman" w:hAnsi="Arial" w:cs="Arial"/>
          <w:szCs w:val="20"/>
          <w:vertAlign w:val="superscript"/>
          <w:lang w:val="en"/>
        </w:rPr>
        <w:t>th</w:t>
      </w:r>
      <w:r>
        <w:rPr>
          <w:rFonts w:ascii="Arial" w:eastAsia="Times New Roman" w:hAnsi="Arial" w:cs="Arial"/>
          <w:szCs w:val="20"/>
          <w:lang w:val="en"/>
        </w:rPr>
        <w:t xml:space="preserve">) Monday to Saturday :- </w:t>
      </w:r>
      <w:r w:rsidR="004C7DC6">
        <w:rPr>
          <w:rFonts w:ascii="Arial" w:eastAsia="Times New Roman" w:hAnsi="Arial" w:cs="Arial"/>
          <w:szCs w:val="20"/>
          <w:lang w:val="en"/>
        </w:rPr>
        <w:t>10</w:t>
      </w:r>
      <w:r>
        <w:rPr>
          <w:rFonts w:ascii="Arial" w:eastAsia="Times New Roman" w:hAnsi="Arial" w:cs="Arial"/>
          <w:szCs w:val="20"/>
          <w:lang w:val="en"/>
        </w:rPr>
        <w:t>am to 5pm (Oct 1</w:t>
      </w:r>
      <w:r w:rsidRPr="00D92F64">
        <w:rPr>
          <w:rFonts w:ascii="Arial" w:eastAsia="Times New Roman" w:hAnsi="Arial" w:cs="Arial"/>
          <w:szCs w:val="20"/>
          <w:vertAlign w:val="superscript"/>
          <w:lang w:val="en"/>
        </w:rPr>
        <w:t>st</w:t>
      </w:r>
      <w:r>
        <w:rPr>
          <w:rFonts w:ascii="Arial" w:eastAsia="Times New Roman" w:hAnsi="Arial" w:cs="Arial"/>
          <w:szCs w:val="20"/>
          <w:lang w:val="en"/>
        </w:rPr>
        <w:t xml:space="preserve"> to March 31</w:t>
      </w:r>
      <w:r w:rsidRPr="00F3268F">
        <w:rPr>
          <w:rFonts w:ascii="Arial" w:eastAsia="Times New Roman" w:hAnsi="Arial" w:cs="Arial"/>
          <w:szCs w:val="20"/>
          <w:vertAlign w:val="superscript"/>
          <w:lang w:val="en"/>
        </w:rPr>
        <w:t>st</w:t>
      </w:r>
      <w:r w:rsidR="00F3268F">
        <w:rPr>
          <w:rFonts w:ascii="Arial" w:eastAsia="Times New Roman" w:hAnsi="Arial" w:cs="Arial"/>
          <w:szCs w:val="20"/>
          <w:lang w:val="en"/>
        </w:rPr>
        <w:t>)</w:t>
      </w:r>
    </w:p>
    <w:p w14:paraId="67C3D112" w14:textId="77777777" w:rsidR="00F3268F" w:rsidRPr="00F3268F" w:rsidRDefault="00F3268F" w:rsidP="00F3268F">
      <w:pPr>
        <w:pStyle w:val="NormalWeb"/>
        <w:numPr>
          <w:ilvl w:val="0"/>
          <w:numId w:val="0"/>
        </w:numPr>
        <w:spacing w:before="0" w:beforeAutospacing="0" w:after="0" w:afterAutospacing="0"/>
        <w:ind w:left="1843"/>
        <w:rPr>
          <w:rFonts w:ascii="Arial" w:eastAsia="Times New Roman" w:hAnsi="Arial" w:cs="Arial"/>
          <w:szCs w:val="20"/>
          <w:lang w:val="en"/>
        </w:rPr>
      </w:pPr>
      <w:r w:rsidRPr="00F3268F">
        <w:rPr>
          <w:rFonts w:ascii="Arial" w:eastAsia="Times New Roman" w:hAnsi="Arial" w:cs="Arial"/>
          <w:szCs w:val="20"/>
          <w:lang w:val="en"/>
        </w:rPr>
        <w:t>Sundays, Christmas Day &amp; Good Friday 10am to 5pm</w:t>
      </w:r>
      <w:r>
        <w:rPr>
          <w:rFonts w:ascii="Arial" w:eastAsia="Times New Roman" w:hAnsi="Arial" w:cs="Arial"/>
          <w:szCs w:val="20"/>
          <w:lang w:val="en"/>
        </w:rPr>
        <w:t xml:space="preserve"> (all year)</w:t>
      </w:r>
    </w:p>
    <w:p w14:paraId="5E388896" w14:textId="77777777" w:rsidR="00ED6342" w:rsidRDefault="00ED6342">
      <w:pPr>
        <w:rPr>
          <w:lang w:val="en"/>
        </w:rPr>
      </w:pPr>
      <w:proofErr w:type="gramStart"/>
      <w:r>
        <w:rPr>
          <w:rFonts w:ascii="Arial" w:hAnsi="Arial" w:cs="Arial"/>
          <w:lang w:val="en"/>
        </w:rPr>
        <w:t>Sunday:-</w:t>
      </w:r>
      <w:proofErr w:type="gramEnd"/>
      <w:r>
        <w:rPr>
          <w:rFonts w:ascii="Arial" w:hAnsi="Arial" w:cs="Arial"/>
          <w:lang w:val="en"/>
        </w:rPr>
        <w:t xml:space="preserve"> 10am to 5pm</w:t>
      </w:r>
      <w:r w:rsidR="00FE5D1F">
        <w:rPr>
          <w:rFonts w:ascii="Arial" w:hAnsi="Arial" w:cs="Arial"/>
          <w:lang w:val="en"/>
        </w:rPr>
        <w:t xml:space="preserve"> (all year)</w:t>
      </w:r>
      <w:r>
        <w:rPr>
          <w:lang w:val="en"/>
        </w:rPr>
        <w:t xml:space="preserve"> </w:t>
      </w:r>
    </w:p>
    <w:p w14:paraId="39DCD5A8" w14:textId="77777777" w:rsidR="00ED6342" w:rsidRDefault="00ED6342">
      <w:pPr>
        <w:pStyle w:val="Heading2"/>
        <w:rPr>
          <w:lang w:val="en"/>
        </w:rPr>
      </w:pPr>
      <w:r>
        <w:rPr>
          <w:lang w:val="en"/>
        </w:rPr>
        <w:t>Northam / Holsworthy</w:t>
      </w:r>
    </w:p>
    <w:p w14:paraId="67FD6ED6" w14:textId="77777777" w:rsidR="00ED6342" w:rsidRDefault="00ED6342">
      <w:pPr>
        <w:pStyle w:val="NormalWeb"/>
        <w:spacing w:before="0" w:beforeAutospacing="0" w:after="0" w:afterAutospacing="0"/>
        <w:rPr>
          <w:rFonts w:ascii="Arial" w:eastAsia="Times New Roman" w:hAnsi="Arial" w:cs="Arial"/>
          <w:szCs w:val="20"/>
          <w:lang w:val="en"/>
        </w:rPr>
      </w:pPr>
      <w:r>
        <w:rPr>
          <w:rFonts w:ascii="Arial" w:eastAsia="Times New Roman" w:hAnsi="Arial" w:cs="Arial"/>
          <w:szCs w:val="20"/>
          <w:lang w:val="en"/>
        </w:rPr>
        <w:t>All day throughout the year</w:t>
      </w:r>
    </w:p>
    <w:p w14:paraId="0091FBA9" w14:textId="77777777" w:rsidR="00ED6342" w:rsidRDefault="00ED6342">
      <w:pPr>
        <w:pStyle w:val="NormalWeb"/>
        <w:numPr>
          <w:ilvl w:val="0"/>
          <w:numId w:val="0"/>
        </w:numPr>
        <w:spacing w:before="0" w:beforeAutospacing="0" w:after="0" w:afterAutospacing="0"/>
        <w:rPr>
          <w:rFonts w:ascii="Arial" w:eastAsia="Times New Roman" w:hAnsi="Arial" w:cs="Arial"/>
          <w:szCs w:val="20"/>
          <w:lang w:val="en"/>
        </w:rPr>
      </w:pPr>
    </w:p>
    <w:p w14:paraId="7B7035CB" w14:textId="77777777" w:rsidR="00ED6342" w:rsidRDefault="00ED6342">
      <w:pPr>
        <w:pStyle w:val="NormalWeb"/>
        <w:numPr>
          <w:ilvl w:val="0"/>
          <w:numId w:val="0"/>
        </w:numPr>
        <w:spacing w:before="0" w:beforeAutospacing="0" w:after="0" w:afterAutospacing="0"/>
        <w:rPr>
          <w:rFonts w:ascii="Arial" w:eastAsia="Times New Roman" w:hAnsi="Arial" w:cs="Arial"/>
          <w:szCs w:val="20"/>
          <w:lang w:val="en"/>
        </w:rPr>
      </w:pPr>
    </w:p>
    <w:p w14:paraId="1ACC9DD1" w14:textId="77777777" w:rsidR="00ED6342" w:rsidRDefault="00ED6342">
      <w:pPr>
        <w:pStyle w:val="Heading1"/>
        <w:rPr>
          <w:lang w:val="en"/>
        </w:rPr>
      </w:pPr>
      <w:r>
        <w:rPr>
          <w:lang w:val="en"/>
        </w:rPr>
        <w:t xml:space="preserve">Local Authority Cemeteries Order 1977, Section 18/19 </w:t>
      </w:r>
    </w:p>
    <w:p w14:paraId="36CF1DB0" w14:textId="77777777" w:rsidR="00ED6342" w:rsidRDefault="00ED6342">
      <w:pPr>
        <w:pStyle w:val="Heading2"/>
        <w:rPr>
          <w:lang w:val="en"/>
        </w:rPr>
      </w:pPr>
      <w:r>
        <w:rPr>
          <w:lang w:val="en"/>
        </w:rPr>
        <w:t xml:space="preserve">Offences - no person shall: </w:t>
      </w:r>
    </w:p>
    <w:p w14:paraId="42B2BCB5" w14:textId="77777777" w:rsidR="00ED6342" w:rsidRDefault="00ED6342">
      <w:pPr>
        <w:ind w:left="720" w:firstLine="0"/>
        <w:rPr>
          <w:rFonts w:ascii="Arial" w:hAnsi="Arial" w:cs="Arial"/>
          <w:lang w:val="en"/>
        </w:rPr>
      </w:pPr>
      <w:r>
        <w:rPr>
          <w:rFonts w:ascii="Arial" w:hAnsi="Arial" w:cs="Arial"/>
          <w:lang w:val="en"/>
        </w:rPr>
        <w:t xml:space="preserve">Wilfully create any disturbance in a Cemetery, </w:t>
      </w:r>
    </w:p>
    <w:p w14:paraId="5DFE4870" w14:textId="77777777" w:rsidR="00ED6342" w:rsidRDefault="00ED6342">
      <w:pPr>
        <w:numPr>
          <w:ilvl w:val="0"/>
          <w:numId w:val="0"/>
        </w:numPr>
        <w:ind w:left="720"/>
        <w:rPr>
          <w:rFonts w:ascii="Arial" w:hAnsi="Arial" w:cs="Arial"/>
          <w:lang w:val="en"/>
        </w:rPr>
      </w:pPr>
    </w:p>
    <w:p w14:paraId="7F2DE4F9" w14:textId="77777777" w:rsidR="00ED6342" w:rsidRDefault="00ED6342">
      <w:pPr>
        <w:rPr>
          <w:rFonts w:ascii="Arial" w:hAnsi="Arial" w:cs="Arial"/>
          <w:lang w:val="en"/>
        </w:rPr>
      </w:pPr>
      <w:r>
        <w:rPr>
          <w:rFonts w:ascii="Arial" w:hAnsi="Arial" w:cs="Arial"/>
          <w:lang w:val="en"/>
        </w:rPr>
        <w:t xml:space="preserve">Commit any nuisance in a Cemetery, </w:t>
      </w:r>
    </w:p>
    <w:p w14:paraId="1EB62111" w14:textId="77777777" w:rsidR="00ED6342" w:rsidRDefault="00ED6342">
      <w:pPr>
        <w:numPr>
          <w:ilvl w:val="0"/>
          <w:numId w:val="0"/>
        </w:numPr>
        <w:ind w:left="720"/>
        <w:rPr>
          <w:rFonts w:ascii="Arial" w:hAnsi="Arial" w:cs="Arial"/>
          <w:lang w:val="en"/>
        </w:rPr>
      </w:pPr>
    </w:p>
    <w:p w14:paraId="4C1F3F59" w14:textId="77777777" w:rsidR="00ED6342" w:rsidRDefault="00ED6342">
      <w:pPr>
        <w:rPr>
          <w:rFonts w:ascii="Arial" w:hAnsi="Arial" w:cs="Arial"/>
          <w:lang w:val="en"/>
        </w:rPr>
      </w:pPr>
      <w:r>
        <w:rPr>
          <w:rFonts w:ascii="Arial" w:hAnsi="Arial" w:cs="Arial"/>
          <w:lang w:val="en"/>
        </w:rPr>
        <w:t xml:space="preserve">Wilfully interfere with any burial taking place in a Cemetery, </w:t>
      </w:r>
    </w:p>
    <w:p w14:paraId="65CE1FAF" w14:textId="77777777" w:rsidR="00ED6342" w:rsidRDefault="00ED6342">
      <w:pPr>
        <w:numPr>
          <w:ilvl w:val="0"/>
          <w:numId w:val="0"/>
        </w:numPr>
        <w:rPr>
          <w:rFonts w:ascii="Arial" w:hAnsi="Arial" w:cs="Arial"/>
          <w:lang w:val="en"/>
        </w:rPr>
      </w:pPr>
    </w:p>
    <w:p w14:paraId="2FA25B0F" w14:textId="77777777" w:rsidR="00ED6342" w:rsidRDefault="00ED6342">
      <w:pPr>
        <w:ind w:left="1843" w:hanging="1123"/>
        <w:rPr>
          <w:rFonts w:ascii="Arial" w:hAnsi="Arial" w:cs="Arial"/>
          <w:lang w:val="en"/>
        </w:rPr>
      </w:pPr>
      <w:r>
        <w:rPr>
          <w:rFonts w:ascii="Arial" w:hAnsi="Arial" w:cs="Arial"/>
          <w:lang w:val="en"/>
        </w:rPr>
        <w:t xml:space="preserve">Wilfully interfere with any grave or vault, any tombstone or other memorial, or any flowers or plants or any such matter, </w:t>
      </w:r>
    </w:p>
    <w:p w14:paraId="028C2A2A" w14:textId="77777777" w:rsidR="00ED6342" w:rsidRDefault="00ED6342">
      <w:pPr>
        <w:numPr>
          <w:ilvl w:val="0"/>
          <w:numId w:val="0"/>
        </w:numPr>
        <w:rPr>
          <w:rFonts w:ascii="Arial" w:hAnsi="Arial" w:cs="Arial"/>
          <w:lang w:val="en"/>
        </w:rPr>
      </w:pPr>
    </w:p>
    <w:p w14:paraId="563A4D52" w14:textId="77777777" w:rsidR="00ED6342" w:rsidRDefault="00ED6342">
      <w:pPr>
        <w:rPr>
          <w:rFonts w:ascii="Arial" w:hAnsi="Arial" w:cs="Arial"/>
          <w:lang w:val="en"/>
        </w:rPr>
      </w:pPr>
      <w:r>
        <w:rPr>
          <w:rFonts w:ascii="Arial" w:hAnsi="Arial" w:cs="Arial"/>
          <w:lang w:val="en"/>
        </w:rPr>
        <w:t>Play at any game or sport in a Cemetery.</w:t>
      </w:r>
    </w:p>
    <w:p w14:paraId="15B5283F" w14:textId="77777777" w:rsidR="00ED6342" w:rsidRDefault="00ED6342">
      <w:pPr>
        <w:numPr>
          <w:ilvl w:val="0"/>
          <w:numId w:val="0"/>
        </w:numPr>
        <w:rPr>
          <w:rFonts w:ascii="Arial" w:hAnsi="Arial" w:cs="Arial"/>
          <w:lang w:val="en"/>
        </w:rPr>
      </w:pPr>
    </w:p>
    <w:p w14:paraId="61D5C11E" w14:textId="77777777" w:rsidR="00ED6342" w:rsidRDefault="00ED6342">
      <w:pPr>
        <w:ind w:left="1843" w:hanging="1123"/>
        <w:rPr>
          <w:rFonts w:ascii="Arial" w:hAnsi="Arial" w:cs="Arial"/>
          <w:lang w:val="en"/>
        </w:rPr>
      </w:pPr>
      <w:r>
        <w:rPr>
          <w:rFonts w:ascii="Arial" w:hAnsi="Arial" w:cs="Arial"/>
          <w:lang w:val="en"/>
        </w:rPr>
        <w:t xml:space="preserve">Any offences under Section 18 shall be liable on summary conviction to a fine not exceeding £1000 and, in the case of a continuing offence, to a fine not exceeding £10 for each day during which the offence continues after </w:t>
      </w:r>
      <w:proofErr w:type="gramStart"/>
      <w:r>
        <w:rPr>
          <w:rFonts w:ascii="Arial" w:hAnsi="Arial" w:cs="Arial"/>
          <w:lang w:val="en"/>
        </w:rPr>
        <w:t>conviction</w:t>
      </w:r>
      <w:proofErr w:type="gramEnd"/>
      <w:r>
        <w:rPr>
          <w:rFonts w:ascii="Arial" w:hAnsi="Arial" w:cs="Arial"/>
          <w:lang w:val="en"/>
        </w:rPr>
        <w:t xml:space="preserve"> therefore.</w:t>
      </w:r>
    </w:p>
    <w:p w14:paraId="605E79A2" w14:textId="77777777" w:rsidR="00ED6342" w:rsidRDefault="00ED6342">
      <w:pPr>
        <w:numPr>
          <w:ilvl w:val="0"/>
          <w:numId w:val="0"/>
        </w:numPr>
        <w:ind w:left="720"/>
        <w:rPr>
          <w:lang w:val="en"/>
        </w:rPr>
      </w:pPr>
    </w:p>
    <w:p w14:paraId="236D1E9C" w14:textId="77777777" w:rsidR="00ED6342" w:rsidRDefault="00ED6342">
      <w:pPr>
        <w:ind w:left="1843" w:hanging="1123"/>
        <w:rPr>
          <w:rFonts w:ascii="Arial" w:hAnsi="Arial" w:cs="Arial"/>
          <w:lang w:val="en"/>
        </w:rPr>
      </w:pPr>
      <w:r>
        <w:rPr>
          <w:rFonts w:ascii="Arial" w:hAnsi="Arial" w:cs="Arial"/>
          <w:lang w:val="en"/>
        </w:rPr>
        <w:t xml:space="preserve">Vehicle access, except for attendance at an interment, is restricted to those specifically authorised by the Council. </w:t>
      </w:r>
    </w:p>
    <w:p w14:paraId="2C3C0996" w14:textId="77777777" w:rsidR="00ED6342" w:rsidRDefault="00ED6342">
      <w:pPr>
        <w:numPr>
          <w:ilvl w:val="0"/>
          <w:numId w:val="0"/>
        </w:numPr>
        <w:rPr>
          <w:rFonts w:ascii="Arial" w:hAnsi="Arial" w:cs="Arial"/>
          <w:lang w:val="en"/>
        </w:rPr>
      </w:pPr>
    </w:p>
    <w:p w14:paraId="16487AD7" w14:textId="77777777" w:rsidR="00ED6342" w:rsidRDefault="00ED6342">
      <w:pPr>
        <w:rPr>
          <w:rFonts w:ascii="Arial" w:hAnsi="Arial" w:cs="Arial"/>
          <w:lang w:val="en"/>
        </w:rPr>
      </w:pPr>
      <w:r>
        <w:rPr>
          <w:rFonts w:ascii="Arial" w:hAnsi="Arial" w:cs="Arial"/>
          <w:lang w:val="en"/>
        </w:rPr>
        <w:t xml:space="preserve">Vehicle speed is restricted to 5mph. </w:t>
      </w:r>
    </w:p>
    <w:p w14:paraId="759D382F" w14:textId="77777777" w:rsidR="00ED6342" w:rsidRDefault="00ED6342">
      <w:pPr>
        <w:numPr>
          <w:ilvl w:val="0"/>
          <w:numId w:val="0"/>
        </w:numPr>
        <w:rPr>
          <w:rFonts w:ascii="Arial" w:hAnsi="Arial" w:cs="Arial"/>
          <w:lang w:val="en"/>
        </w:rPr>
      </w:pPr>
    </w:p>
    <w:p w14:paraId="2B81581D" w14:textId="77777777" w:rsidR="00ED6342" w:rsidRDefault="00ED6342">
      <w:pPr>
        <w:ind w:left="1843" w:hanging="1123"/>
        <w:rPr>
          <w:rFonts w:ascii="Arial" w:hAnsi="Arial" w:cs="Arial"/>
          <w:lang w:val="en"/>
        </w:rPr>
      </w:pPr>
      <w:r>
        <w:rPr>
          <w:rFonts w:ascii="Arial" w:hAnsi="Arial" w:cs="Arial"/>
          <w:lang w:val="en"/>
        </w:rPr>
        <w:t xml:space="preserve">Bicycles / </w:t>
      </w:r>
      <w:proofErr w:type="gramStart"/>
      <w:r>
        <w:rPr>
          <w:rFonts w:ascii="Arial" w:hAnsi="Arial" w:cs="Arial"/>
          <w:lang w:val="en"/>
        </w:rPr>
        <w:t>skate boards</w:t>
      </w:r>
      <w:proofErr w:type="gramEnd"/>
      <w:r>
        <w:rPr>
          <w:rFonts w:ascii="Arial" w:hAnsi="Arial" w:cs="Arial"/>
          <w:lang w:val="en"/>
        </w:rPr>
        <w:t xml:space="preserve"> or similar may not be ridden in the cemetery. </w:t>
      </w:r>
    </w:p>
    <w:p w14:paraId="1C1E1FE3" w14:textId="77777777" w:rsidR="00ED6342" w:rsidRDefault="00ED6342">
      <w:pPr>
        <w:numPr>
          <w:ilvl w:val="0"/>
          <w:numId w:val="0"/>
        </w:numPr>
        <w:rPr>
          <w:rFonts w:ascii="Arial" w:hAnsi="Arial" w:cs="Arial"/>
          <w:lang w:val="en"/>
        </w:rPr>
      </w:pPr>
    </w:p>
    <w:p w14:paraId="4ABA08A7" w14:textId="77777777" w:rsidR="00ED6342" w:rsidRDefault="00ED6342">
      <w:pPr>
        <w:ind w:left="1843" w:hanging="1123"/>
        <w:rPr>
          <w:rFonts w:ascii="Arial" w:hAnsi="Arial" w:cs="Arial"/>
        </w:rPr>
      </w:pPr>
      <w:r>
        <w:rPr>
          <w:rFonts w:ascii="Arial" w:hAnsi="Arial" w:cs="Arial"/>
          <w:lang w:val="en"/>
        </w:rPr>
        <w:t xml:space="preserve">Children under 12 years must be accompanied by a responsible adult. </w:t>
      </w:r>
    </w:p>
    <w:p w14:paraId="5DEAC98E" w14:textId="77777777" w:rsidR="00ED6342" w:rsidRDefault="00ED6342">
      <w:pPr>
        <w:numPr>
          <w:ilvl w:val="0"/>
          <w:numId w:val="0"/>
        </w:numPr>
        <w:rPr>
          <w:rFonts w:ascii="Arial" w:hAnsi="Arial" w:cs="Arial"/>
        </w:rPr>
      </w:pPr>
    </w:p>
    <w:p w14:paraId="13433317" w14:textId="77777777" w:rsidR="00ED6342" w:rsidRDefault="00ED6342">
      <w:pPr>
        <w:ind w:left="1843" w:hanging="1123"/>
        <w:rPr>
          <w:rFonts w:ascii="Arial" w:hAnsi="Arial" w:cs="Arial"/>
        </w:rPr>
      </w:pPr>
      <w:r>
        <w:rPr>
          <w:rFonts w:ascii="Arial" w:hAnsi="Arial" w:cs="Arial"/>
          <w:lang w:val="en"/>
        </w:rPr>
        <w:t xml:space="preserve">Dogs must be kept on a lead and should not be allowed to foul the Cemetery grounds. </w:t>
      </w:r>
      <w:r>
        <w:rPr>
          <w:rFonts w:ascii="Arial" w:hAnsi="Arial" w:cs="Arial"/>
        </w:rPr>
        <w:t xml:space="preserve">Please note that </w:t>
      </w:r>
      <w:r>
        <w:rPr>
          <w:rFonts w:ascii="Arial" w:hAnsi="Arial" w:cs="Arial"/>
          <w:b/>
          <w:bCs/>
        </w:rPr>
        <w:t>NO</w:t>
      </w:r>
      <w:r>
        <w:rPr>
          <w:rFonts w:ascii="Arial" w:hAnsi="Arial" w:cs="Arial"/>
        </w:rPr>
        <w:t xml:space="preserve"> dogs are permitted within the grounds of Bideford or </w:t>
      </w:r>
      <w:smartTag w:uri="urn:schemas-microsoft-com:office:smarttags" w:element="place">
        <w:smartTag w:uri="urn:schemas-microsoft-com:office:smarttags" w:element="PlaceName">
          <w:r>
            <w:rPr>
              <w:rFonts w:ascii="Arial" w:hAnsi="Arial" w:cs="Arial"/>
            </w:rPr>
            <w:t>Torrington</w:t>
          </w:r>
        </w:smartTag>
        <w:r>
          <w:rPr>
            <w:rFonts w:ascii="Arial" w:hAnsi="Arial" w:cs="Arial"/>
          </w:rPr>
          <w:t xml:space="preserve"> </w:t>
        </w:r>
        <w:smartTag w:uri="urn:schemas-microsoft-com:office:smarttags" w:element="PlaceType">
          <w:r>
            <w:rPr>
              <w:rFonts w:ascii="Arial" w:hAnsi="Arial" w:cs="Arial"/>
            </w:rPr>
            <w:t>Cemeteries</w:t>
          </w:r>
        </w:smartTag>
      </w:smartTag>
      <w:r>
        <w:rPr>
          <w:rFonts w:ascii="Arial" w:hAnsi="Arial" w:cs="Arial"/>
        </w:rPr>
        <w:t>.</w:t>
      </w:r>
    </w:p>
    <w:p w14:paraId="140BBF6B" w14:textId="77777777" w:rsidR="00ED6342" w:rsidRDefault="00ED6342">
      <w:pPr>
        <w:numPr>
          <w:ilvl w:val="0"/>
          <w:numId w:val="0"/>
        </w:numPr>
        <w:rPr>
          <w:rFonts w:ascii="Arial" w:hAnsi="Arial" w:cs="Arial"/>
        </w:rPr>
      </w:pPr>
    </w:p>
    <w:p w14:paraId="21BB18FB" w14:textId="77777777" w:rsidR="00ED6342" w:rsidRDefault="00ED6342">
      <w:pPr>
        <w:ind w:left="1843" w:hanging="1123"/>
        <w:rPr>
          <w:rFonts w:ascii="Arial" w:hAnsi="Arial" w:cs="Arial"/>
        </w:rPr>
      </w:pPr>
      <w:r>
        <w:rPr>
          <w:rFonts w:ascii="Arial" w:hAnsi="Arial" w:cs="Arial"/>
        </w:rPr>
        <w:t xml:space="preserve">We consistently receive complaints about dog faeces on graves.  Some people also get very heated about dogs generally and </w:t>
      </w:r>
      <w:r>
        <w:rPr>
          <w:rFonts w:ascii="Arial" w:hAnsi="Arial" w:cs="Arial"/>
        </w:rPr>
        <w:lastRenderedPageBreak/>
        <w:t>demand that they be banned from cemeteries. Similar numbers of dog lovers oppose a ban and state that they will take their dog to the graveside whatever, as very often the dog was owned by the deceased person.  Where permitted when attending a grave, dogs on a leash are allowed but faeces must be removed and placed in bins.</w:t>
      </w:r>
    </w:p>
    <w:p w14:paraId="21BA1600" w14:textId="77777777" w:rsidR="00ED6342" w:rsidRDefault="00ED6342">
      <w:pPr>
        <w:numPr>
          <w:ilvl w:val="0"/>
          <w:numId w:val="0"/>
        </w:numPr>
        <w:rPr>
          <w:rFonts w:ascii="Arial" w:hAnsi="Arial" w:cs="Arial"/>
        </w:rPr>
      </w:pPr>
    </w:p>
    <w:p w14:paraId="7AEAB60B" w14:textId="77777777" w:rsidR="00ED6342" w:rsidRDefault="00ED6342">
      <w:pPr>
        <w:ind w:left="1843" w:hanging="1123"/>
        <w:rPr>
          <w:rFonts w:ascii="Arial" w:hAnsi="Arial" w:cs="Arial"/>
        </w:rPr>
      </w:pPr>
      <w:r>
        <w:rPr>
          <w:rFonts w:ascii="Arial" w:hAnsi="Arial" w:cs="Arial"/>
        </w:rPr>
        <w:t>Cemeteries are also included in The Dogs (Fouling of Land) Act 1996. Under this Act we can prosecute owners who fail to clean up after their dogs. In addition, the Council employ dog wardens to help us enforce the Act.</w:t>
      </w:r>
    </w:p>
    <w:p w14:paraId="1956BF1B" w14:textId="77777777" w:rsidR="00ED6342" w:rsidRDefault="00ED6342">
      <w:pPr>
        <w:numPr>
          <w:ilvl w:val="0"/>
          <w:numId w:val="0"/>
        </w:numPr>
        <w:rPr>
          <w:rFonts w:ascii="Arial" w:hAnsi="Arial" w:cs="Arial"/>
        </w:rPr>
      </w:pPr>
    </w:p>
    <w:p w14:paraId="2FEE3312" w14:textId="77777777" w:rsidR="00ED6342" w:rsidRDefault="00ED6342">
      <w:pPr>
        <w:ind w:left="1843" w:hanging="1123"/>
        <w:rPr>
          <w:rFonts w:ascii="Arial" w:eastAsia="Arial Unicode MS" w:hAnsi="Arial" w:cs="Arial"/>
          <w:lang w:val="en"/>
        </w:rPr>
      </w:pPr>
      <w:r>
        <w:rPr>
          <w:rFonts w:ascii="Arial" w:hAnsi="Arial" w:cs="Arial"/>
          <w:lang w:val="en"/>
        </w:rPr>
        <w:t>No person shall bring any litter or other waste material into a Cemetery and any waste or litter arising from attending or caring for graves shall be deposited in the receptacles provided.</w:t>
      </w:r>
    </w:p>
    <w:p w14:paraId="6029FF39" w14:textId="77777777" w:rsidR="00ED6342" w:rsidRDefault="00ED6342">
      <w:pPr>
        <w:numPr>
          <w:ilvl w:val="0"/>
          <w:numId w:val="0"/>
        </w:numPr>
        <w:rPr>
          <w:rFonts w:ascii="Arial" w:eastAsia="Arial Unicode MS" w:hAnsi="Arial" w:cs="Arial"/>
          <w:lang w:val="en"/>
        </w:rPr>
      </w:pPr>
    </w:p>
    <w:p w14:paraId="463104B3" w14:textId="77777777" w:rsidR="00ED6342" w:rsidRDefault="00ED6342">
      <w:pPr>
        <w:ind w:left="1843" w:hanging="1123"/>
        <w:rPr>
          <w:rFonts w:ascii="Arial" w:eastAsia="Arial Unicode MS" w:hAnsi="Arial" w:cs="Arial"/>
          <w:lang w:val="en"/>
        </w:rPr>
      </w:pPr>
      <w:r>
        <w:rPr>
          <w:rFonts w:ascii="Arial" w:hAnsi="Arial" w:cs="Arial"/>
          <w:lang w:val="en"/>
        </w:rPr>
        <w:t xml:space="preserve">All persons shall conduct themselves in a quiet, </w:t>
      </w:r>
      <w:proofErr w:type="gramStart"/>
      <w:r>
        <w:rPr>
          <w:rFonts w:ascii="Arial" w:hAnsi="Arial" w:cs="Arial"/>
          <w:lang w:val="en"/>
        </w:rPr>
        <w:t>decent</w:t>
      </w:r>
      <w:proofErr w:type="gramEnd"/>
      <w:r>
        <w:rPr>
          <w:rFonts w:ascii="Arial" w:hAnsi="Arial" w:cs="Arial"/>
          <w:lang w:val="en"/>
        </w:rPr>
        <w:t xml:space="preserve"> and orderly manner within the Cemetery.</w:t>
      </w:r>
    </w:p>
    <w:p w14:paraId="618E1C72" w14:textId="77777777" w:rsidR="00ED6342" w:rsidRDefault="00ED6342">
      <w:pPr>
        <w:numPr>
          <w:ilvl w:val="0"/>
          <w:numId w:val="0"/>
        </w:numPr>
        <w:rPr>
          <w:rFonts w:ascii="Arial" w:eastAsia="Arial Unicode MS" w:hAnsi="Arial" w:cs="Arial"/>
          <w:lang w:val="en"/>
        </w:rPr>
      </w:pPr>
    </w:p>
    <w:p w14:paraId="23E61DF4" w14:textId="77777777" w:rsidR="00ED6342" w:rsidRDefault="00ED6342">
      <w:pPr>
        <w:ind w:left="1843" w:hanging="1123"/>
        <w:rPr>
          <w:rFonts w:ascii="Arial" w:eastAsia="Arial Unicode MS" w:hAnsi="Arial" w:cs="Arial"/>
          <w:lang w:val="en"/>
        </w:rPr>
      </w:pPr>
      <w:r>
        <w:rPr>
          <w:rFonts w:ascii="Arial" w:hAnsi="Arial" w:cs="Arial"/>
          <w:lang w:val="en"/>
        </w:rPr>
        <w:t>No person shall unreasonably interrupt the Cemetery Staff whilst they are engaged in their duties nor seek to employ them privately to execute any work within a cemetery.  No person employed by the Council is allowed to receive any gratuity whatsoever.</w:t>
      </w:r>
    </w:p>
    <w:p w14:paraId="4E17D9A1" w14:textId="77777777" w:rsidR="00ED6342" w:rsidRDefault="00ED6342">
      <w:pPr>
        <w:numPr>
          <w:ilvl w:val="0"/>
          <w:numId w:val="0"/>
        </w:numPr>
        <w:rPr>
          <w:rFonts w:ascii="Arial" w:eastAsia="Arial Unicode MS" w:hAnsi="Arial" w:cs="Arial"/>
          <w:lang w:val="en"/>
        </w:rPr>
      </w:pPr>
    </w:p>
    <w:p w14:paraId="0404D3FA" w14:textId="77777777" w:rsidR="00ED6342" w:rsidRDefault="00ED6342">
      <w:pPr>
        <w:ind w:left="1843" w:hanging="1123"/>
        <w:rPr>
          <w:rFonts w:ascii="Arial" w:hAnsi="Arial" w:cs="Arial"/>
          <w:lang w:val="en"/>
        </w:rPr>
      </w:pPr>
      <w:r>
        <w:rPr>
          <w:rFonts w:ascii="Arial" w:hAnsi="Arial" w:cs="Arial"/>
          <w:lang w:val="en"/>
        </w:rPr>
        <w:t>No person shall canvass or solicit orders in the cemetery grounds.</w:t>
      </w:r>
    </w:p>
    <w:p w14:paraId="4844D32B" w14:textId="77777777" w:rsidR="00ED6342" w:rsidRDefault="00ED6342">
      <w:pPr>
        <w:numPr>
          <w:ilvl w:val="0"/>
          <w:numId w:val="0"/>
        </w:numPr>
        <w:rPr>
          <w:rFonts w:ascii="Arial" w:hAnsi="Arial" w:cs="Arial"/>
          <w:lang w:val="en"/>
        </w:rPr>
      </w:pPr>
    </w:p>
    <w:p w14:paraId="1365FF0D" w14:textId="77777777" w:rsidR="00ED6342" w:rsidRDefault="00ED6342">
      <w:pPr>
        <w:rPr>
          <w:rFonts w:ascii="Arial" w:hAnsi="Arial" w:cs="Arial"/>
          <w:lang w:val="en"/>
        </w:rPr>
      </w:pPr>
      <w:r>
        <w:rPr>
          <w:rFonts w:ascii="Arial" w:hAnsi="Arial" w:cs="Arial"/>
          <w:lang w:val="en"/>
        </w:rPr>
        <w:t>Alcoholic drinks shall not be consumed in the cemetery.</w:t>
      </w:r>
    </w:p>
    <w:p w14:paraId="4AF654D0" w14:textId="77777777" w:rsidR="00ED6342" w:rsidRDefault="00ED6342">
      <w:pPr>
        <w:numPr>
          <w:ilvl w:val="0"/>
          <w:numId w:val="0"/>
        </w:numPr>
        <w:rPr>
          <w:rFonts w:ascii="Arial" w:hAnsi="Arial" w:cs="Arial"/>
          <w:lang w:val="en"/>
        </w:rPr>
      </w:pPr>
    </w:p>
    <w:p w14:paraId="67208727" w14:textId="77777777" w:rsidR="00ED6342" w:rsidRDefault="00ED6342">
      <w:pPr>
        <w:numPr>
          <w:ilvl w:val="0"/>
          <w:numId w:val="0"/>
        </w:numPr>
        <w:ind w:left="1224" w:hanging="504"/>
        <w:rPr>
          <w:rFonts w:ascii="Arial" w:hAnsi="Arial" w:cs="Arial"/>
          <w:lang w:val="en"/>
        </w:rPr>
      </w:pPr>
    </w:p>
    <w:p w14:paraId="65EDC9F8" w14:textId="77777777" w:rsidR="00ED6342" w:rsidRDefault="00ED6342">
      <w:pPr>
        <w:numPr>
          <w:ilvl w:val="0"/>
          <w:numId w:val="0"/>
        </w:numPr>
        <w:ind w:left="720"/>
        <w:rPr>
          <w:rFonts w:ascii="Arial" w:hAnsi="Arial" w:cs="Arial"/>
        </w:rPr>
      </w:pPr>
    </w:p>
    <w:p w14:paraId="6E6A1106" w14:textId="77777777" w:rsidR="00ED6342" w:rsidRDefault="00ED6342">
      <w:pPr>
        <w:pStyle w:val="Heading1"/>
        <w:rPr>
          <w:lang w:val="en"/>
        </w:rPr>
      </w:pPr>
      <w:r>
        <w:rPr>
          <w:lang w:val="en"/>
        </w:rPr>
        <w:t>Interments</w:t>
      </w:r>
    </w:p>
    <w:p w14:paraId="761BFC87" w14:textId="77777777" w:rsidR="00ED6342" w:rsidRDefault="00ED6342">
      <w:pPr>
        <w:pStyle w:val="Heading2"/>
        <w:rPr>
          <w:lang w:val="en"/>
        </w:rPr>
      </w:pPr>
      <w:r>
        <w:rPr>
          <w:lang w:val="en"/>
        </w:rPr>
        <w:t xml:space="preserve"> Interment Hours</w:t>
      </w:r>
    </w:p>
    <w:p w14:paraId="2AB3AFDF" w14:textId="77777777" w:rsidR="00BB6D1D" w:rsidRDefault="00ED6342">
      <w:pPr>
        <w:ind w:left="1843" w:hanging="1123"/>
        <w:rPr>
          <w:rFonts w:ascii="Arial" w:hAnsi="Arial" w:cs="Arial"/>
          <w:lang w:val="en"/>
        </w:rPr>
      </w:pPr>
      <w:r>
        <w:rPr>
          <w:rStyle w:val="Strong"/>
          <w:rFonts w:ascii="Arial" w:hAnsi="Arial" w:cs="Arial"/>
          <w:lang w:val="en"/>
        </w:rPr>
        <w:t>Summer</w:t>
      </w:r>
      <w:r>
        <w:rPr>
          <w:rStyle w:val="Strong"/>
          <w:rFonts w:ascii="Arial" w:hAnsi="Arial" w:cs="Arial"/>
          <w:b w:val="0"/>
          <w:bCs w:val="0"/>
          <w:lang w:val="en"/>
        </w:rPr>
        <w:t xml:space="preserve"> - April to October:</w:t>
      </w:r>
      <w:r>
        <w:rPr>
          <w:rFonts w:ascii="Arial" w:hAnsi="Arial" w:cs="Arial"/>
          <w:lang w:val="en"/>
        </w:rPr>
        <w:t xml:space="preserve"> Monday to Friday: 10am to 4pm (3.30pm on Fridays)</w:t>
      </w:r>
    </w:p>
    <w:p w14:paraId="4A6EB5FC" w14:textId="77777777" w:rsidR="00ED6342" w:rsidRDefault="00BB6D1D" w:rsidP="00BB6D1D">
      <w:pPr>
        <w:numPr>
          <w:ilvl w:val="0"/>
          <w:numId w:val="0"/>
        </w:numPr>
        <w:ind w:left="1627" w:firstLine="216"/>
        <w:rPr>
          <w:rFonts w:ascii="Arial" w:hAnsi="Arial" w:cs="Arial"/>
          <w:lang w:val="en"/>
        </w:rPr>
      </w:pPr>
      <w:r>
        <w:rPr>
          <w:rFonts w:ascii="Arial" w:hAnsi="Arial" w:cs="Arial"/>
          <w:lang w:val="en"/>
        </w:rPr>
        <w:t>Saturday: 10am to 12noon (additional fee payable)</w:t>
      </w:r>
      <w:r w:rsidR="00ED6342">
        <w:rPr>
          <w:rFonts w:ascii="Arial" w:hAnsi="Arial" w:cs="Arial"/>
          <w:lang w:val="en"/>
        </w:rPr>
        <w:t xml:space="preserve"> </w:t>
      </w:r>
    </w:p>
    <w:p w14:paraId="14485253" w14:textId="77777777" w:rsidR="00ED6342" w:rsidRDefault="00ED6342">
      <w:pPr>
        <w:numPr>
          <w:ilvl w:val="0"/>
          <w:numId w:val="0"/>
        </w:numPr>
        <w:ind w:left="720"/>
        <w:rPr>
          <w:rFonts w:ascii="Arial" w:hAnsi="Arial" w:cs="Arial"/>
          <w:lang w:val="en"/>
        </w:rPr>
      </w:pPr>
    </w:p>
    <w:p w14:paraId="358B0276" w14:textId="77777777" w:rsidR="00ED6342" w:rsidRDefault="00ED6342">
      <w:pPr>
        <w:ind w:left="1843" w:hanging="1123"/>
        <w:rPr>
          <w:rFonts w:ascii="Arial" w:hAnsi="Arial" w:cs="Arial"/>
          <w:lang w:val="en"/>
        </w:rPr>
      </w:pPr>
      <w:r>
        <w:rPr>
          <w:rStyle w:val="Strong"/>
          <w:rFonts w:ascii="Arial" w:hAnsi="Arial" w:cs="Arial"/>
          <w:lang w:val="en"/>
        </w:rPr>
        <w:t>Winter</w:t>
      </w:r>
      <w:r>
        <w:rPr>
          <w:rStyle w:val="Strong"/>
          <w:rFonts w:ascii="Arial" w:hAnsi="Arial" w:cs="Arial"/>
          <w:b w:val="0"/>
          <w:bCs w:val="0"/>
          <w:lang w:val="en"/>
        </w:rPr>
        <w:t xml:space="preserve"> - November to March:</w:t>
      </w:r>
      <w:r>
        <w:rPr>
          <w:rStyle w:val="Strong"/>
          <w:rFonts w:ascii="Arial" w:hAnsi="Arial" w:cs="Arial"/>
          <w:lang w:val="en"/>
        </w:rPr>
        <w:t xml:space="preserve"> </w:t>
      </w:r>
      <w:r>
        <w:rPr>
          <w:rFonts w:ascii="Arial" w:hAnsi="Arial" w:cs="Arial"/>
          <w:lang w:val="en"/>
        </w:rPr>
        <w:t xml:space="preserve">Monday to Friday: 10am to 3pm (2:30pm on Fridays) </w:t>
      </w:r>
      <w:r>
        <w:rPr>
          <w:rFonts w:ascii="Arial" w:hAnsi="Arial" w:cs="Arial"/>
          <w:lang w:val="en"/>
        </w:rPr>
        <w:br/>
        <w:t>Saturday: 10am to 12noon (additional fee payable)</w:t>
      </w:r>
    </w:p>
    <w:p w14:paraId="30EA2735" w14:textId="77777777" w:rsidR="00ED6342" w:rsidRDefault="00ED6342">
      <w:pPr>
        <w:numPr>
          <w:ilvl w:val="0"/>
          <w:numId w:val="0"/>
        </w:numPr>
        <w:ind w:left="720"/>
        <w:rPr>
          <w:rFonts w:ascii="Arial" w:hAnsi="Arial" w:cs="Arial"/>
          <w:lang w:val="en"/>
        </w:rPr>
      </w:pPr>
    </w:p>
    <w:p w14:paraId="21EEFAE4" w14:textId="77777777" w:rsidR="00ED6342" w:rsidRDefault="00ED6342">
      <w:pPr>
        <w:tabs>
          <w:tab w:val="clear" w:pos="1800"/>
          <w:tab w:val="num" w:pos="1843"/>
        </w:tabs>
        <w:ind w:left="1843" w:hanging="1123"/>
        <w:rPr>
          <w:rFonts w:ascii="Arial" w:hAnsi="Arial" w:cs="Arial"/>
          <w:lang w:val="en"/>
        </w:rPr>
      </w:pPr>
      <w:r>
        <w:rPr>
          <w:rFonts w:ascii="Arial" w:hAnsi="Arial" w:cs="Arial"/>
          <w:lang w:val="en"/>
        </w:rPr>
        <w:t xml:space="preserve">No interments shall take place on Good Friday, Christmas Day or Public Holidays except in cases of emergency certified by the </w:t>
      </w:r>
      <w:proofErr w:type="gramStart"/>
      <w:r>
        <w:rPr>
          <w:rFonts w:ascii="Arial" w:hAnsi="Arial" w:cs="Arial"/>
          <w:lang w:val="en"/>
        </w:rPr>
        <w:t>Coroner</w:t>
      </w:r>
      <w:proofErr w:type="gramEnd"/>
      <w:r>
        <w:rPr>
          <w:rFonts w:ascii="Arial" w:hAnsi="Arial" w:cs="Arial"/>
          <w:lang w:val="en"/>
        </w:rPr>
        <w:t xml:space="preserve"> or registered Medical Practitioner.</w:t>
      </w:r>
    </w:p>
    <w:p w14:paraId="681BC01D" w14:textId="77777777" w:rsidR="00ED6342" w:rsidRDefault="00ED6342">
      <w:pPr>
        <w:numPr>
          <w:ilvl w:val="0"/>
          <w:numId w:val="0"/>
        </w:numPr>
        <w:rPr>
          <w:rFonts w:ascii="Arial" w:hAnsi="Arial" w:cs="Arial"/>
          <w:lang w:val="en"/>
        </w:rPr>
      </w:pPr>
    </w:p>
    <w:p w14:paraId="0BA5F6B9" w14:textId="77777777" w:rsidR="00ED6342" w:rsidRDefault="00ED6342">
      <w:pPr>
        <w:ind w:left="1843" w:hanging="1123"/>
        <w:rPr>
          <w:rFonts w:ascii="Arial" w:hAnsi="Arial" w:cs="Arial"/>
          <w:lang w:val="en"/>
        </w:rPr>
      </w:pPr>
      <w:r>
        <w:rPr>
          <w:rFonts w:ascii="Arial" w:hAnsi="Arial" w:cs="Arial"/>
          <w:lang w:val="en"/>
        </w:rPr>
        <w:t>All interments</w:t>
      </w:r>
      <w:r w:rsidR="000D6C3D">
        <w:rPr>
          <w:rFonts w:ascii="Arial" w:hAnsi="Arial" w:cs="Arial"/>
          <w:lang w:val="en"/>
        </w:rPr>
        <w:t xml:space="preserve"> </w:t>
      </w:r>
      <w:r>
        <w:rPr>
          <w:rFonts w:ascii="Arial" w:hAnsi="Arial" w:cs="Arial"/>
          <w:lang w:val="en"/>
        </w:rPr>
        <w:t>must be pre-booked.</w:t>
      </w:r>
    </w:p>
    <w:p w14:paraId="78F6D70B" w14:textId="77777777" w:rsidR="00ED6342" w:rsidRDefault="00ED6342">
      <w:pPr>
        <w:numPr>
          <w:ilvl w:val="0"/>
          <w:numId w:val="0"/>
        </w:numPr>
        <w:ind w:left="720"/>
        <w:rPr>
          <w:rFonts w:ascii="Arial" w:hAnsi="Arial" w:cs="Arial"/>
          <w:lang w:val="en"/>
        </w:rPr>
      </w:pPr>
    </w:p>
    <w:p w14:paraId="30A4B7E9" w14:textId="77777777" w:rsidR="00ED6342" w:rsidRDefault="00ED6342">
      <w:pPr>
        <w:numPr>
          <w:ilvl w:val="0"/>
          <w:numId w:val="0"/>
        </w:numPr>
        <w:ind w:left="720"/>
        <w:rPr>
          <w:rFonts w:ascii="Arial" w:hAnsi="Arial" w:cs="Arial"/>
          <w:lang w:val="en"/>
        </w:rPr>
      </w:pPr>
    </w:p>
    <w:p w14:paraId="3A302350" w14:textId="77777777" w:rsidR="00ED6342" w:rsidRDefault="00ED6342">
      <w:pPr>
        <w:pStyle w:val="Heading2"/>
        <w:rPr>
          <w:lang w:val="en"/>
        </w:rPr>
      </w:pPr>
      <w:r>
        <w:rPr>
          <w:lang w:val="en"/>
        </w:rPr>
        <w:t>Booking Interment</w:t>
      </w:r>
    </w:p>
    <w:p w14:paraId="63C77A58" w14:textId="77777777" w:rsidR="00ED6342" w:rsidRDefault="00ED6342" w:rsidP="00CF7F14">
      <w:pPr>
        <w:tabs>
          <w:tab w:val="clear" w:pos="1800"/>
          <w:tab w:val="num" w:pos="1843"/>
        </w:tabs>
        <w:ind w:left="1843" w:hanging="1123"/>
        <w:rPr>
          <w:rFonts w:ascii="Arial" w:hAnsi="Arial" w:cs="Arial"/>
        </w:rPr>
      </w:pPr>
      <w:r>
        <w:rPr>
          <w:rFonts w:ascii="Arial" w:hAnsi="Arial" w:cs="Arial"/>
        </w:rPr>
        <w:t xml:space="preserve">Bookings for interments should be made initially by telephone </w:t>
      </w:r>
      <w:r w:rsidR="0049192F">
        <w:rPr>
          <w:rFonts w:ascii="Arial" w:hAnsi="Arial" w:cs="Arial"/>
        </w:rPr>
        <w:t xml:space="preserve">to the Cemeteries Service on 01237 424244 </w:t>
      </w:r>
      <w:r>
        <w:rPr>
          <w:rFonts w:ascii="Arial" w:hAnsi="Arial" w:cs="Arial"/>
        </w:rPr>
        <w:t>(to check availability of cemetery and grave space) and subsequently by completing the Notice of Interment Form</w:t>
      </w:r>
      <w:r w:rsidR="0049192F">
        <w:rPr>
          <w:rFonts w:ascii="Arial" w:hAnsi="Arial" w:cs="Arial"/>
        </w:rPr>
        <w:t xml:space="preserve"> with payment to</w:t>
      </w:r>
      <w:r>
        <w:rPr>
          <w:rFonts w:ascii="Arial" w:hAnsi="Arial" w:cs="Arial"/>
        </w:rPr>
        <w:t xml:space="preserve"> Torridge District Council, Riverbank House, Bideford EX39 2QG -  (01237 428700)</w:t>
      </w:r>
      <w:r w:rsidR="00520451">
        <w:rPr>
          <w:rFonts w:ascii="Arial" w:hAnsi="Arial" w:cs="Arial"/>
        </w:rPr>
        <w:t xml:space="preserve"> or </w:t>
      </w:r>
      <w:r w:rsidR="0049192F">
        <w:rPr>
          <w:rFonts w:ascii="Arial" w:hAnsi="Arial" w:cs="Arial"/>
        </w:rPr>
        <w:t xml:space="preserve">alternatively via our </w:t>
      </w:r>
      <w:r w:rsidR="00520451">
        <w:rPr>
          <w:rFonts w:ascii="Arial" w:hAnsi="Arial" w:cs="Arial"/>
        </w:rPr>
        <w:t xml:space="preserve">website </w:t>
      </w:r>
      <w:hyperlink r:id="rId7" w:history="1">
        <w:r w:rsidR="00520451" w:rsidRPr="0002640E">
          <w:rPr>
            <w:rStyle w:val="Hyperlink"/>
            <w:rFonts w:ascii="Arial" w:hAnsi="Arial" w:cs="Arial"/>
          </w:rPr>
          <w:t>www.torridge.gov.uk</w:t>
        </w:r>
      </w:hyperlink>
      <w:r w:rsidR="0049192F">
        <w:rPr>
          <w:rFonts w:ascii="Arial" w:hAnsi="Arial" w:cs="Arial"/>
        </w:rPr>
        <w:t xml:space="preserve"> </w:t>
      </w:r>
      <w:r w:rsidR="0026314C">
        <w:rPr>
          <w:rFonts w:ascii="Arial" w:hAnsi="Arial" w:cs="Arial"/>
        </w:rPr>
        <w:t xml:space="preserve">(Online cemetery application forms) </w:t>
      </w:r>
      <w:r w:rsidR="00CF7F14">
        <w:rPr>
          <w:rFonts w:ascii="Arial" w:hAnsi="Arial" w:cs="Arial"/>
        </w:rPr>
        <w:t>Completed form</w:t>
      </w:r>
      <w:r>
        <w:rPr>
          <w:rFonts w:ascii="Arial" w:hAnsi="Arial" w:cs="Arial"/>
        </w:rPr>
        <w:t xml:space="preserve"> t</w:t>
      </w:r>
      <w:r w:rsidR="00CF7F14">
        <w:rPr>
          <w:rFonts w:ascii="Arial" w:hAnsi="Arial" w:cs="Arial"/>
        </w:rPr>
        <w:t>o be submitted not less than three (3)</w:t>
      </w:r>
      <w:r>
        <w:rPr>
          <w:rFonts w:ascii="Arial" w:hAnsi="Arial" w:cs="Arial"/>
        </w:rPr>
        <w:t xml:space="preserve"> working days (exclusive of Saturdays, Sundays or Bank Holidays) before the date of interment.</w:t>
      </w:r>
      <w:r w:rsidR="00CF7F14">
        <w:rPr>
          <w:rFonts w:ascii="Arial" w:hAnsi="Arial" w:cs="Arial"/>
        </w:rPr>
        <w:t xml:space="preserve"> Payment must be submitted prior to day of actual interment.</w:t>
      </w:r>
    </w:p>
    <w:p w14:paraId="76AD6A57" w14:textId="77777777" w:rsidR="00ED6342" w:rsidRDefault="00ED6342">
      <w:pPr>
        <w:numPr>
          <w:ilvl w:val="0"/>
          <w:numId w:val="0"/>
        </w:numPr>
        <w:ind w:left="720"/>
        <w:rPr>
          <w:rFonts w:ascii="Arial" w:hAnsi="Arial" w:cs="Arial"/>
          <w:lang w:val="en"/>
        </w:rPr>
      </w:pPr>
    </w:p>
    <w:p w14:paraId="75D58CC7" w14:textId="77777777" w:rsidR="00ED6342" w:rsidRDefault="00ED6342">
      <w:pPr>
        <w:pStyle w:val="Heading2"/>
        <w:rPr>
          <w:lang w:val="en"/>
        </w:rPr>
      </w:pPr>
      <w:r>
        <w:rPr>
          <w:lang w:val="en"/>
        </w:rPr>
        <w:t>Certificate for Disposal</w:t>
      </w:r>
    </w:p>
    <w:p w14:paraId="1C86B431" w14:textId="77777777" w:rsidR="00ED6342" w:rsidRDefault="00ED6342">
      <w:pPr>
        <w:ind w:left="1843" w:hanging="1123"/>
        <w:rPr>
          <w:rFonts w:ascii="Arial" w:hAnsi="Arial" w:cs="Arial"/>
          <w:szCs w:val="19"/>
        </w:rPr>
      </w:pPr>
      <w:r>
        <w:rPr>
          <w:rFonts w:ascii="Arial" w:hAnsi="Arial" w:cs="Arial"/>
          <w:lang w:val="en"/>
        </w:rPr>
        <w:t>The Registrars Certificate for Disposal, the Coroners Order for Burial or the Certificate of Cremation must be given to the Cemetery Officer or designated person before an interment can take place.</w:t>
      </w:r>
    </w:p>
    <w:p w14:paraId="76BB860D" w14:textId="77777777" w:rsidR="00ED6342" w:rsidRDefault="00ED6342">
      <w:pPr>
        <w:numPr>
          <w:ilvl w:val="0"/>
          <w:numId w:val="0"/>
        </w:numPr>
        <w:ind w:left="720"/>
        <w:rPr>
          <w:rFonts w:ascii="Arial" w:hAnsi="Arial" w:cs="Arial"/>
          <w:lang w:val="en"/>
        </w:rPr>
      </w:pPr>
    </w:p>
    <w:p w14:paraId="1312A127" w14:textId="77777777" w:rsidR="00ED6342" w:rsidRDefault="00ED6342">
      <w:pPr>
        <w:pStyle w:val="Heading2"/>
        <w:rPr>
          <w:lang w:val="en"/>
        </w:rPr>
      </w:pPr>
      <w:r>
        <w:rPr>
          <w:lang w:val="en"/>
        </w:rPr>
        <w:t xml:space="preserve">Purchased </w:t>
      </w:r>
      <w:smartTag w:uri="urn:schemas-microsoft-com:office:smarttags" w:element="place">
        <w:r>
          <w:rPr>
            <w:lang w:val="en"/>
          </w:rPr>
          <w:t>Graves</w:t>
        </w:r>
      </w:smartTag>
    </w:p>
    <w:p w14:paraId="4CBD1588" w14:textId="77777777" w:rsidR="00ED6342" w:rsidRDefault="00ED6342">
      <w:pPr>
        <w:tabs>
          <w:tab w:val="clear" w:pos="1800"/>
          <w:tab w:val="num" w:pos="1843"/>
        </w:tabs>
        <w:ind w:left="1843" w:hanging="1123"/>
        <w:rPr>
          <w:rFonts w:ascii="Arial" w:hAnsi="Arial" w:cs="Arial"/>
          <w:lang w:val="en"/>
        </w:rPr>
      </w:pPr>
      <w:r>
        <w:rPr>
          <w:rFonts w:ascii="Arial" w:hAnsi="Arial" w:cs="Arial"/>
          <w:lang w:val="en"/>
        </w:rPr>
        <w:t>Purchased graves are those graves for which the ‘Exclusive Right of Burial’ has been purchased, this gives the purchaser the right to authorise the use of the grave for further interments and to apply for a memorial to be erected. The ‘purchase’ refers to the right of burial and not the actual purchase of the land itself.</w:t>
      </w:r>
    </w:p>
    <w:p w14:paraId="0CEFDD5F" w14:textId="77777777" w:rsidR="00ED6342" w:rsidRDefault="00ED6342">
      <w:pPr>
        <w:numPr>
          <w:ilvl w:val="0"/>
          <w:numId w:val="0"/>
        </w:numPr>
        <w:ind w:left="720"/>
        <w:rPr>
          <w:rFonts w:ascii="Arial" w:hAnsi="Arial" w:cs="Arial"/>
          <w:lang w:val="en"/>
        </w:rPr>
      </w:pPr>
    </w:p>
    <w:p w14:paraId="690C4C9E" w14:textId="77777777" w:rsidR="00ED6342" w:rsidRDefault="00ED6342">
      <w:pPr>
        <w:ind w:left="1843" w:hanging="1123"/>
        <w:rPr>
          <w:rFonts w:ascii="Arial" w:hAnsi="Arial" w:cs="Arial"/>
          <w:lang w:val="en"/>
        </w:rPr>
      </w:pPr>
      <w:r>
        <w:rPr>
          <w:rFonts w:ascii="Arial" w:hAnsi="Arial" w:cs="Arial"/>
          <w:lang w:val="en"/>
        </w:rPr>
        <w:t xml:space="preserve">The ‘Exclusive Right of Burial’ can </w:t>
      </w:r>
      <w:proofErr w:type="gramStart"/>
      <w:r>
        <w:rPr>
          <w:rFonts w:ascii="Arial" w:hAnsi="Arial" w:cs="Arial"/>
          <w:lang w:val="en"/>
        </w:rPr>
        <w:t>be also</w:t>
      </w:r>
      <w:proofErr w:type="gramEnd"/>
      <w:r>
        <w:rPr>
          <w:rFonts w:ascii="Arial" w:hAnsi="Arial" w:cs="Arial"/>
          <w:lang w:val="en"/>
        </w:rPr>
        <w:t xml:space="preserve"> used as a method to pre-book a grave space or ashes plot for future family use. </w:t>
      </w:r>
      <w:proofErr w:type="gramStart"/>
      <w:r>
        <w:rPr>
          <w:rFonts w:ascii="Arial" w:hAnsi="Arial" w:cs="Arial"/>
          <w:lang w:val="en"/>
        </w:rPr>
        <w:t>NB.This</w:t>
      </w:r>
      <w:proofErr w:type="gramEnd"/>
      <w:r>
        <w:rPr>
          <w:rFonts w:ascii="Arial" w:hAnsi="Arial" w:cs="Arial"/>
          <w:lang w:val="en"/>
        </w:rPr>
        <w:t xml:space="preserve"> procedure is not available for the Northam or </w:t>
      </w:r>
      <w:smartTag w:uri="urn:schemas-microsoft-com:office:smarttags" w:element="place">
        <w:smartTag w:uri="urn:schemas-microsoft-com:office:smarttags" w:element="City">
          <w:r>
            <w:rPr>
              <w:rFonts w:ascii="Arial" w:hAnsi="Arial" w:cs="Arial"/>
              <w:lang w:val="en"/>
            </w:rPr>
            <w:t>Torrington</w:t>
          </w:r>
        </w:smartTag>
      </w:smartTag>
      <w:r w:rsidR="00A0525D">
        <w:rPr>
          <w:rFonts w:ascii="Arial" w:hAnsi="Arial" w:cs="Arial"/>
          <w:lang w:val="en"/>
        </w:rPr>
        <w:t xml:space="preserve"> c</w:t>
      </w:r>
      <w:r>
        <w:rPr>
          <w:rFonts w:ascii="Arial" w:hAnsi="Arial" w:cs="Arial"/>
          <w:lang w:val="en"/>
        </w:rPr>
        <w:t>emeteries due to the limited number of spaces remaining.</w:t>
      </w:r>
    </w:p>
    <w:p w14:paraId="17E431B4" w14:textId="77777777" w:rsidR="00ED6342" w:rsidRDefault="00ED6342">
      <w:pPr>
        <w:numPr>
          <w:ilvl w:val="0"/>
          <w:numId w:val="0"/>
        </w:numPr>
        <w:ind w:left="720"/>
        <w:rPr>
          <w:rFonts w:ascii="Arial" w:hAnsi="Arial" w:cs="Arial"/>
          <w:lang w:val="en"/>
        </w:rPr>
      </w:pPr>
    </w:p>
    <w:p w14:paraId="285373E0" w14:textId="77777777" w:rsidR="00ED6342" w:rsidRDefault="00ED6342">
      <w:pPr>
        <w:ind w:left="1843" w:hanging="1123"/>
        <w:rPr>
          <w:rFonts w:ascii="Arial" w:hAnsi="Arial" w:cs="Arial"/>
          <w:lang w:val="en"/>
        </w:rPr>
      </w:pPr>
      <w:r>
        <w:rPr>
          <w:rFonts w:ascii="Arial" w:hAnsi="Arial" w:cs="Arial"/>
          <w:lang w:val="en"/>
        </w:rPr>
        <w:t xml:space="preserve">Exclusive Rights of Burial are currently granted for 25 years from the date of purchase. At the end of this </w:t>
      </w:r>
      <w:proofErr w:type="gramStart"/>
      <w:r>
        <w:rPr>
          <w:rFonts w:ascii="Arial" w:hAnsi="Arial" w:cs="Arial"/>
          <w:lang w:val="en"/>
        </w:rPr>
        <w:t>time</w:t>
      </w:r>
      <w:proofErr w:type="gramEnd"/>
      <w:r>
        <w:rPr>
          <w:rFonts w:ascii="Arial" w:hAnsi="Arial" w:cs="Arial"/>
          <w:lang w:val="en"/>
        </w:rPr>
        <w:t xml:space="preserve"> you may extend the Right for a further 25 years up to a maximum of 100 years. After the rights have lapsed, grave ownership reverts to Torridge District </w:t>
      </w:r>
      <w:proofErr w:type="gramStart"/>
      <w:r>
        <w:rPr>
          <w:rFonts w:ascii="Arial" w:hAnsi="Arial" w:cs="Arial"/>
          <w:lang w:val="en"/>
        </w:rPr>
        <w:t>Council</w:t>
      </w:r>
      <w:proofErr w:type="gramEnd"/>
      <w:r>
        <w:rPr>
          <w:rFonts w:ascii="Arial" w:hAnsi="Arial" w:cs="Arial"/>
          <w:lang w:val="en"/>
        </w:rPr>
        <w:t xml:space="preserve"> and we may reuse or resell any space remaining.</w:t>
      </w:r>
    </w:p>
    <w:p w14:paraId="249115AB" w14:textId="77777777" w:rsidR="00ED6342" w:rsidRDefault="00ED6342">
      <w:pPr>
        <w:numPr>
          <w:ilvl w:val="0"/>
          <w:numId w:val="0"/>
        </w:numPr>
        <w:ind w:left="720"/>
        <w:rPr>
          <w:rFonts w:ascii="Arial" w:hAnsi="Arial" w:cs="Arial"/>
          <w:lang w:val="en"/>
        </w:rPr>
      </w:pPr>
    </w:p>
    <w:p w14:paraId="6CF90AEC" w14:textId="77777777" w:rsidR="00ED6342" w:rsidRDefault="00ED6342">
      <w:pPr>
        <w:ind w:left="1843" w:hanging="1123"/>
        <w:rPr>
          <w:rFonts w:ascii="Arial" w:hAnsi="Arial" w:cs="Arial"/>
          <w:lang w:val="en"/>
        </w:rPr>
      </w:pPr>
      <w:r>
        <w:rPr>
          <w:rFonts w:ascii="Arial" w:hAnsi="Arial" w:cs="Arial"/>
          <w:lang w:val="en"/>
        </w:rPr>
        <w:t>Exclusive Rights of Burial will need to b</w:t>
      </w:r>
      <w:r w:rsidR="00924824">
        <w:rPr>
          <w:rFonts w:ascii="Arial" w:hAnsi="Arial" w:cs="Arial"/>
          <w:lang w:val="en"/>
        </w:rPr>
        <w:t xml:space="preserve">e purchased for all interments </w:t>
      </w:r>
      <w:r>
        <w:rPr>
          <w:rFonts w:ascii="Arial" w:hAnsi="Arial" w:cs="Arial"/>
          <w:lang w:val="en"/>
        </w:rPr>
        <w:t>where the grave is excavated for more than one person or where a memorial is to be erected. This will also include the burial of ashes where an inscribed tablet is provided.</w:t>
      </w:r>
    </w:p>
    <w:p w14:paraId="2924FCB7" w14:textId="77777777" w:rsidR="00ED6342" w:rsidRDefault="00ED6342">
      <w:pPr>
        <w:numPr>
          <w:ilvl w:val="0"/>
          <w:numId w:val="0"/>
        </w:numPr>
        <w:rPr>
          <w:rFonts w:ascii="Arial" w:hAnsi="Arial" w:cs="Arial"/>
          <w:lang w:val="en"/>
        </w:rPr>
      </w:pPr>
    </w:p>
    <w:p w14:paraId="0AFFD16D" w14:textId="77777777" w:rsidR="00ED6342" w:rsidRDefault="00ED6342">
      <w:pPr>
        <w:ind w:left="1843" w:hanging="1123"/>
        <w:rPr>
          <w:rFonts w:ascii="Arial" w:hAnsi="Arial" w:cs="Arial"/>
          <w:lang w:val="en"/>
        </w:rPr>
      </w:pPr>
      <w:r>
        <w:rPr>
          <w:rFonts w:ascii="Arial" w:hAnsi="Arial" w:cs="Arial"/>
          <w:lang w:val="en"/>
        </w:rPr>
        <w:t>Please keep the deed safe as it is your ownership of the ‘right of burial’.</w:t>
      </w:r>
    </w:p>
    <w:p w14:paraId="1311E704" w14:textId="77777777" w:rsidR="00ED6342" w:rsidRDefault="00ED6342">
      <w:pPr>
        <w:numPr>
          <w:ilvl w:val="0"/>
          <w:numId w:val="0"/>
        </w:numPr>
        <w:ind w:left="720"/>
        <w:rPr>
          <w:rFonts w:ascii="Arial" w:hAnsi="Arial" w:cs="Arial"/>
          <w:lang w:val="en"/>
        </w:rPr>
      </w:pPr>
    </w:p>
    <w:p w14:paraId="30D84292" w14:textId="77777777" w:rsidR="00ED6342" w:rsidRDefault="00ED6342">
      <w:pPr>
        <w:ind w:left="1843" w:hanging="1123"/>
        <w:rPr>
          <w:rFonts w:ascii="Arial" w:hAnsi="Arial" w:cs="Arial"/>
          <w:lang w:val="en"/>
        </w:rPr>
      </w:pPr>
      <w:r>
        <w:rPr>
          <w:rFonts w:ascii="Arial" w:hAnsi="Arial" w:cs="Arial"/>
          <w:lang w:val="en"/>
        </w:rPr>
        <w:t>On the death of the owner of the Exclusive Right of Burial, the rights to the grave may be authorised by the next of kin or an executor.</w:t>
      </w:r>
    </w:p>
    <w:p w14:paraId="737EA4C4" w14:textId="77777777" w:rsidR="00ED6342" w:rsidRDefault="00ED6342">
      <w:pPr>
        <w:numPr>
          <w:ilvl w:val="0"/>
          <w:numId w:val="0"/>
        </w:numPr>
        <w:ind w:left="720"/>
        <w:rPr>
          <w:rFonts w:ascii="Arial" w:hAnsi="Arial" w:cs="Arial"/>
          <w:lang w:val="en"/>
        </w:rPr>
      </w:pPr>
    </w:p>
    <w:p w14:paraId="5C83E937" w14:textId="77777777" w:rsidR="00ED6342" w:rsidRDefault="00ED6342">
      <w:pPr>
        <w:ind w:left="1843" w:hanging="1123"/>
        <w:rPr>
          <w:rFonts w:ascii="Arial" w:hAnsi="Arial" w:cs="Arial"/>
          <w:lang w:val="en"/>
        </w:rPr>
      </w:pPr>
      <w:r>
        <w:rPr>
          <w:rFonts w:ascii="Arial" w:hAnsi="Arial" w:cs="Arial"/>
          <w:lang w:val="en"/>
        </w:rPr>
        <w:t xml:space="preserve">The owner of the Exclusive Right of Burial may transfer the right to another person by submitting a Transfer Application Form, obtainable from Torridge District Council, Riverbank House, </w:t>
      </w:r>
      <w:smartTag w:uri="urn:schemas-microsoft-com:office:smarttags" w:element="place">
        <w:smartTag w:uri="urn:schemas-microsoft-com:office:smarttags" w:element="City">
          <w:r>
            <w:rPr>
              <w:rFonts w:ascii="Arial" w:hAnsi="Arial" w:cs="Arial"/>
              <w:lang w:val="en"/>
            </w:rPr>
            <w:t>Bideford</w:t>
          </w:r>
        </w:smartTag>
        <w:r>
          <w:rPr>
            <w:rFonts w:ascii="Arial" w:hAnsi="Arial" w:cs="Arial"/>
            <w:lang w:val="en"/>
          </w:rPr>
          <w:t xml:space="preserve">, </w:t>
        </w:r>
        <w:smartTag w:uri="urn:schemas-microsoft-com:office:smarttags" w:element="PostalCode">
          <w:r>
            <w:rPr>
              <w:rFonts w:ascii="Arial" w:hAnsi="Arial" w:cs="Arial"/>
              <w:lang w:val="en"/>
            </w:rPr>
            <w:t>EX39 2QG</w:t>
          </w:r>
        </w:smartTag>
      </w:smartTag>
      <w:r>
        <w:rPr>
          <w:rFonts w:ascii="Arial" w:hAnsi="Arial" w:cs="Arial"/>
          <w:lang w:val="en"/>
        </w:rPr>
        <w:t xml:space="preserve"> and by payment of a transfer fee.</w:t>
      </w:r>
    </w:p>
    <w:p w14:paraId="4B96C01E" w14:textId="77777777" w:rsidR="00ED6342" w:rsidRDefault="00ED6342">
      <w:pPr>
        <w:numPr>
          <w:ilvl w:val="0"/>
          <w:numId w:val="0"/>
        </w:numPr>
        <w:ind w:left="720"/>
        <w:rPr>
          <w:rFonts w:ascii="Arial" w:hAnsi="Arial" w:cs="Arial"/>
          <w:lang w:val="en"/>
        </w:rPr>
      </w:pPr>
    </w:p>
    <w:p w14:paraId="71551045" w14:textId="77777777" w:rsidR="00ED6342" w:rsidRDefault="00ED6342">
      <w:pPr>
        <w:ind w:left="1843" w:hanging="1123"/>
        <w:rPr>
          <w:rFonts w:ascii="Arial" w:hAnsi="Arial" w:cs="Arial"/>
          <w:lang w:val="en"/>
        </w:rPr>
      </w:pPr>
      <w:r>
        <w:rPr>
          <w:rFonts w:ascii="Arial" w:hAnsi="Arial" w:cs="Arial"/>
          <w:lang w:val="en"/>
        </w:rPr>
        <w:t xml:space="preserve">Memorials may only be placed on a grave space for which the Exclusive Right of Burial has been purchased. </w:t>
      </w:r>
    </w:p>
    <w:p w14:paraId="675E0AF2" w14:textId="77777777" w:rsidR="00ED6342" w:rsidRDefault="00ED6342">
      <w:pPr>
        <w:numPr>
          <w:ilvl w:val="0"/>
          <w:numId w:val="0"/>
        </w:numPr>
        <w:ind w:left="720"/>
        <w:rPr>
          <w:rFonts w:ascii="Arial" w:hAnsi="Arial" w:cs="Arial"/>
          <w:lang w:val="en"/>
        </w:rPr>
      </w:pPr>
    </w:p>
    <w:p w14:paraId="1DD6C4B3" w14:textId="77777777" w:rsidR="00ED6342" w:rsidRDefault="00ED6342">
      <w:pPr>
        <w:ind w:left="1843" w:hanging="1123"/>
        <w:rPr>
          <w:rFonts w:ascii="Arial" w:hAnsi="Arial" w:cs="Arial"/>
          <w:lang w:val="en"/>
        </w:rPr>
      </w:pPr>
      <w:r>
        <w:rPr>
          <w:rFonts w:ascii="Arial" w:hAnsi="Arial" w:cs="Arial"/>
          <w:lang w:val="en"/>
        </w:rPr>
        <w:t>No grave for which an exclusive right of burial has been purchased may be opened for the interment of a body or cremated remains or the scattering of cremated remains without the written permission of the owner of the Exclusive Right or their successor in title.</w:t>
      </w:r>
    </w:p>
    <w:p w14:paraId="5344D840" w14:textId="77777777" w:rsidR="0034560C" w:rsidRDefault="0034560C" w:rsidP="0034560C">
      <w:pPr>
        <w:numPr>
          <w:ilvl w:val="0"/>
          <w:numId w:val="0"/>
        </w:numPr>
        <w:ind w:left="720"/>
        <w:rPr>
          <w:rFonts w:ascii="Arial" w:hAnsi="Arial" w:cs="Arial"/>
          <w:lang w:val="en"/>
        </w:rPr>
      </w:pPr>
    </w:p>
    <w:p w14:paraId="1328E532" w14:textId="77777777" w:rsidR="00AC103E" w:rsidRDefault="00AC103E">
      <w:pPr>
        <w:ind w:left="1843" w:hanging="1123"/>
        <w:rPr>
          <w:rFonts w:ascii="Arial" w:hAnsi="Arial" w:cs="Arial"/>
          <w:lang w:val="en"/>
        </w:rPr>
      </w:pPr>
      <w:r>
        <w:rPr>
          <w:rFonts w:ascii="Arial" w:hAnsi="Arial" w:cs="Arial"/>
          <w:lang w:val="en"/>
        </w:rPr>
        <w:t>The owner of the Exclusive Right of Burial is responsible for informing the Council of any change of address. If a problem occurs with the grave or memorial and we cannot contact you, we have the right to take whatever</w:t>
      </w:r>
      <w:r w:rsidR="0034560C">
        <w:rPr>
          <w:rFonts w:ascii="Arial" w:hAnsi="Arial" w:cs="Arial"/>
          <w:lang w:val="en"/>
        </w:rPr>
        <w:t xml:space="preserve"> action is necessary to put the problem right. If this involves a cost to the Council, we may ask you to repay any reasonable costs incurred.</w:t>
      </w:r>
    </w:p>
    <w:p w14:paraId="22ED6FC1" w14:textId="77777777" w:rsidR="00ED6342" w:rsidRDefault="00ED6342">
      <w:pPr>
        <w:numPr>
          <w:ilvl w:val="0"/>
          <w:numId w:val="0"/>
        </w:numPr>
        <w:rPr>
          <w:rFonts w:ascii="Arial" w:hAnsi="Arial" w:cs="Arial"/>
          <w:lang w:val="en"/>
        </w:rPr>
      </w:pPr>
    </w:p>
    <w:p w14:paraId="09E5089F" w14:textId="77777777" w:rsidR="00ED6342" w:rsidRDefault="00ED6342">
      <w:pPr>
        <w:pStyle w:val="Heading2"/>
        <w:rPr>
          <w:lang w:val="en"/>
        </w:rPr>
      </w:pPr>
      <w:r>
        <w:rPr>
          <w:lang w:val="en"/>
        </w:rPr>
        <w:t>Unpurchased graves</w:t>
      </w:r>
    </w:p>
    <w:p w14:paraId="32887682" w14:textId="77777777" w:rsidR="003C4DDD" w:rsidRPr="003C4DDD" w:rsidRDefault="003C4DDD" w:rsidP="003C4DDD">
      <w:pPr>
        <w:ind w:left="1843" w:hanging="1123"/>
        <w:rPr>
          <w:rFonts w:ascii="Arial" w:hAnsi="Arial" w:cs="Arial"/>
        </w:rPr>
      </w:pPr>
      <w:r>
        <w:rPr>
          <w:rFonts w:ascii="Arial" w:hAnsi="Arial" w:cs="Arial"/>
          <w:lang w:val="en"/>
        </w:rPr>
        <w:t xml:space="preserve">An </w:t>
      </w:r>
      <w:r>
        <w:rPr>
          <w:rFonts w:ascii="Arial" w:hAnsi="Arial" w:cs="Arial"/>
        </w:rPr>
        <w:t xml:space="preserve">unpurchased grave, also known as a public or common grave. </w:t>
      </w:r>
      <w:r w:rsidR="00ED6342">
        <w:rPr>
          <w:rFonts w:ascii="Arial" w:hAnsi="Arial" w:cs="Arial"/>
          <w:lang w:val="en"/>
        </w:rPr>
        <w:t>An unpurchased single grave represents the least expensive burial option</w:t>
      </w:r>
      <w:r w:rsidR="00D0428D">
        <w:rPr>
          <w:rFonts w:ascii="Arial" w:hAnsi="Arial" w:cs="Arial"/>
          <w:lang w:val="en"/>
        </w:rPr>
        <w:t>; all you pay is the interment fee</w:t>
      </w:r>
      <w:r w:rsidR="00ED6342">
        <w:rPr>
          <w:rFonts w:ascii="Arial" w:hAnsi="Arial" w:cs="Arial"/>
          <w:lang w:val="en"/>
        </w:rPr>
        <w:t>. The grave itself remains the property of Torridge District Council and we may use it to bury other people who want an unpurchased grave. You may not place any memorial upon the grave and should not expect to be able to bury another relative in the same grave.</w:t>
      </w:r>
    </w:p>
    <w:p w14:paraId="38371C4A" w14:textId="77777777" w:rsidR="00D0428D" w:rsidRDefault="00ED6342" w:rsidP="003C4DDD">
      <w:pPr>
        <w:numPr>
          <w:ilvl w:val="0"/>
          <w:numId w:val="0"/>
        </w:numPr>
        <w:ind w:left="1224" w:hanging="504"/>
        <w:rPr>
          <w:rFonts w:ascii="Arial" w:hAnsi="Arial" w:cs="Arial"/>
        </w:rPr>
      </w:pPr>
      <w:r>
        <w:rPr>
          <w:rFonts w:ascii="Arial" w:hAnsi="Arial" w:cs="Arial"/>
        </w:rPr>
        <w:t xml:space="preserve"> </w:t>
      </w:r>
    </w:p>
    <w:p w14:paraId="35450C2A" w14:textId="77777777" w:rsidR="00ED6342" w:rsidRDefault="00ED6342">
      <w:pPr>
        <w:ind w:left="1843" w:hanging="1123"/>
        <w:rPr>
          <w:rFonts w:ascii="Arial" w:hAnsi="Arial" w:cs="Arial"/>
          <w:szCs w:val="19"/>
        </w:rPr>
      </w:pPr>
      <w:r>
        <w:rPr>
          <w:rFonts w:ascii="Arial" w:hAnsi="Arial" w:cs="Arial"/>
        </w:rPr>
        <w:t>These graves can be bought within three years of the last burial, i.e. ‘Exclusive Right of Burial’ purchased. Where the grave is not purchased the council will decide who will be buried and this may not necessarily be a member of the same family.</w:t>
      </w:r>
      <w:r>
        <w:rPr>
          <w:rFonts w:ascii="Arial" w:hAnsi="Arial" w:cs="Arial"/>
          <w:szCs w:val="19"/>
        </w:rPr>
        <w:t xml:space="preserve"> </w:t>
      </w:r>
    </w:p>
    <w:p w14:paraId="34F07376" w14:textId="77777777" w:rsidR="00ED6342" w:rsidRDefault="00ED6342">
      <w:pPr>
        <w:numPr>
          <w:ilvl w:val="0"/>
          <w:numId w:val="0"/>
        </w:numPr>
        <w:ind w:left="720"/>
        <w:rPr>
          <w:rFonts w:ascii="Arial" w:hAnsi="Arial" w:cs="Arial"/>
        </w:rPr>
      </w:pPr>
    </w:p>
    <w:p w14:paraId="078A454C" w14:textId="77777777" w:rsidR="00ED6342" w:rsidRDefault="00ED6342">
      <w:pPr>
        <w:ind w:left="1843" w:hanging="1123"/>
        <w:rPr>
          <w:rFonts w:ascii="Arial" w:hAnsi="Arial" w:cs="Arial"/>
          <w:lang w:val="en"/>
        </w:rPr>
      </w:pPr>
      <w:r>
        <w:rPr>
          <w:rFonts w:ascii="Arial" w:hAnsi="Arial" w:cs="Arial"/>
        </w:rPr>
        <w:t>No memorial rights exist on public graves, therefore no headstones or other memorials can be erected, unless the ‘Exclusive Right of Burial’ is purchased.</w:t>
      </w:r>
    </w:p>
    <w:p w14:paraId="5E911667" w14:textId="77777777" w:rsidR="00ED6342" w:rsidRDefault="00ED6342">
      <w:pPr>
        <w:numPr>
          <w:ilvl w:val="0"/>
          <w:numId w:val="0"/>
        </w:numPr>
        <w:ind w:left="720"/>
        <w:rPr>
          <w:rFonts w:ascii="Arial" w:hAnsi="Arial" w:cs="Arial"/>
          <w:lang w:val="en"/>
        </w:rPr>
      </w:pPr>
    </w:p>
    <w:p w14:paraId="7F15442E" w14:textId="77777777" w:rsidR="00ED6342" w:rsidRDefault="00ED6342">
      <w:pPr>
        <w:pStyle w:val="Heading2"/>
        <w:rPr>
          <w:lang w:val="en"/>
        </w:rPr>
      </w:pPr>
      <w:r>
        <w:rPr>
          <w:lang w:val="en"/>
        </w:rPr>
        <w:t>Grave Spaces</w:t>
      </w:r>
    </w:p>
    <w:p w14:paraId="6DE5A5F3" w14:textId="77777777" w:rsidR="00ED6342" w:rsidRDefault="00ED6342">
      <w:pPr>
        <w:rPr>
          <w:rFonts w:ascii="Arial" w:hAnsi="Arial" w:cs="Arial"/>
          <w:lang w:val="en"/>
        </w:rPr>
      </w:pPr>
      <w:r>
        <w:rPr>
          <w:rFonts w:ascii="Arial" w:hAnsi="Arial" w:cs="Arial"/>
          <w:lang w:val="en"/>
        </w:rPr>
        <w:t>Standard grave space 2.8m (9' 2”) x 1.3m (4' 3”)</w:t>
      </w:r>
    </w:p>
    <w:p w14:paraId="1E1C4441" w14:textId="77777777" w:rsidR="00ED6342" w:rsidRDefault="00ED6342">
      <w:pPr>
        <w:numPr>
          <w:ilvl w:val="0"/>
          <w:numId w:val="0"/>
        </w:numPr>
        <w:ind w:left="1224" w:hanging="504"/>
        <w:rPr>
          <w:rFonts w:ascii="Arial" w:hAnsi="Arial" w:cs="Arial"/>
          <w:lang w:val="en"/>
        </w:rPr>
      </w:pPr>
      <w:r>
        <w:rPr>
          <w:rFonts w:ascii="Arial" w:hAnsi="Arial" w:cs="Arial"/>
          <w:lang w:val="en"/>
        </w:rPr>
        <w:t xml:space="preserve"> </w:t>
      </w:r>
    </w:p>
    <w:p w14:paraId="3D733786" w14:textId="77777777" w:rsidR="00ED6342" w:rsidRDefault="00ED6342">
      <w:pPr>
        <w:rPr>
          <w:rFonts w:ascii="Arial" w:hAnsi="Arial" w:cs="Arial"/>
          <w:lang w:val="en"/>
        </w:rPr>
      </w:pPr>
      <w:r>
        <w:rPr>
          <w:rFonts w:ascii="Arial" w:hAnsi="Arial" w:cs="Arial"/>
          <w:lang w:val="en"/>
        </w:rPr>
        <w:lastRenderedPageBreak/>
        <w:t xml:space="preserve">Half grave spaces available for a child </w:t>
      </w:r>
    </w:p>
    <w:p w14:paraId="0825D538" w14:textId="77777777" w:rsidR="00ED6342" w:rsidRDefault="00ED6342">
      <w:pPr>
        <w:numPr>
          <w:ilvl w:val="0"/>
          <w:numId w:val="0"/>
        </w:numPr>
        <w:rPr>
          <w:rFonts w:ascii="Arial" w:hAnsi="Arial" w:cs="Arial"/>
          <w:lang w:val="en"/>
        </w:rPr>
      </w:pPr>
    </w:p>
    <w:p w14:paraId="2E716809" w14:textId="77777777" w:rsidR="00ED6342" w:rsidRDefault="00ED6342">
      <w:pPr>
        <w:rPr>
          <w:rFonts w:ascii="Arial" w:hAnsi="Arial" w:cs="Arial"/>
          <w:lang w:val="en"/>
        </w:rPr>
      </w:pPr>
      <w:r>
        <w:rPr>
          <w:rFonts w:ascii="Arial" w:hAnsi="Arial" w:cs="Arial"/>
          <w:lang w:val="en"/>
        </w:rPr>
        <w:t xml:space="preserve">Full grave spaces are available for up to: </w:t>
      </w:r>
    </w:p>
    <w:p w14:paraId="4FB0FEEE" w14:textId="77777777" w:rsidR="00ED6342" w:rsidRDefault="00ED6342">
      <w:pPr>
        <w:numPr>
          <w:ilvl w:val="3"/>
          <w:numId w:val="28"/>
        </w:numPr>
        <w:rPr>
          <w:rFonts w:ascii="Arial" w:hAnsi="Arial" w:cs="Arial"/>
          <w:lang w:val="en"/>
        </w:rPr>
      </w:pPr>
      <w:r>
        <w:rPr>
          <w:rFonts w:ascii="Arial" w:hAnsi="Arial" w:cs="Arial"/>
          <w:lang w:val="en"/>
        </w:rPr>
        <w:t xml:space="preserve">3 interments in </w:t>
      </w:r>
      <w:smartTag w:uri="urn:schemas-microsoft-com:office:smarttags" w:element="place">
        <w:smartTag w:uri="urn:schemas-microsoft-com:office:smarttags" w:element="PlaceName">
          <w:r>
            <w:rPr>
              <w:rFonts w:ascii="Arial" w:hAnsi="Arial" w:cs="Arial"/>
              <w:lang w:val="en"/>
            </w:rPr>
            <w:t>Bideford</w:t>
          </w:r>
        </w:smartTag>
        <w:r>
          <w:rPr>
            <w:rFonts w:ascii="Arial" w:hAnsi="Arial" w:cs="Arial"/>
            <w:lang w:val="en"/>
          </w:rPr>
          <w:t xml:space="preserve"> </w:t>
        </w:r>
        <w:smartTag w:uri="urn:schemas-microsoft-com:office:smarttags" w:element="PlaceType">
          <w:r>
            <w:rPr>
              <w:rFonts w:ascii="Arial" w:hAnsi="Arial" w:cs="Arial"/>
              <w:lang w:val="en"/>
            </w:rPr>
            <w:t>Cemetery</w:t>
          </w:r>
        </w:smartTag>
      </w:smartTag>
      <w:r>
        <w:rPr>
          <w:rFonts w:ascii="Arial" w:hAnsi="Arial" w:cs="Arial"/>
          <w:lang w:val="en"/>
        </w:rPr>
        <w:t xml:space="preserve"> </w:t>
      </w:r>
    </w:p>
    <w:p w14:paraId="5430CC3F" w14:textId="77777777" w:rsidR="00ED6342" w:rsidRDefault="00ED6342">
      <w:pPr>
        <w:numPr>
          <w:ilvl w:val="3"/>
          <w:numId w:val="28"/>
        </w:numPr>
        <w:rPr>
          <w:rFonts w:ascii="Arial" w:hAnsi="Arial" w:cs="Arial"/>
          <w:lang w:val="en"/>
        </w:rPr>
      </w:pPr>
      <w:r>
        <w:rPr>
          <w:rFonts w:ascii="Arial" w:hAnsi="Arial" w:cs="Arial"/>
          <w:lang w:val="en"/>
        </w:rPr>
        <w:t xml:space="preserve">2 interments in </w:t>
      </w:r>
      <w:smartTag w:uri="urn:schemas-microsoft-com:office:smarttags" w:element="place">
        <w:smartTag w:uri="urn:schemas-microsoft-com:office:smarttags" w:element="PlaceName">
          <w:r>
            <w:rPr>
              <w:rFonts w:ascii="Arial" w:hAnsi="Arial" w:cs="Arial"/>
              <w:lang w:val="en"/>
            </w:rPr>
            <w:t>Torrington &amp; Northam</w:t>
          </w:r>
        </w:smartTag>
        <w:r>
          <w:rPr>
            <w:rFonts w:ascii="Arial" w:hAnsi="Arial" w:cs="Arial"/>
            <w:lang w:val="en"/>
          </w:rPr>
          <w:t xml:space="preserve"> </w:t>
        </w:r>
        <w:smartTag w:uri="urn:schemas-microsoft-com:office:smarttags" w:element="PlaceType">
          <w:r>
            <w:rPr>
              <w:rFonts w:ascii="Arial" w:hAnsi="Arial" w:cs="Arial"/>
              <w:lang w:val="en"/>
            </w:rPr>
            <w:t>Cemetery</w:t>
          </w:r>
        </w:smartTag>
      </w:smartTag>
      <w:r>
        <w:rPr>
          <w:rFonts w:ascii="Arial" w:hAnsi="Arial" w:cs="Arial"/>
          <w:lang w:val="en"/>
        </w:rPr>
        <w:t xml:space="preserve"> </w:t>
      </w:r>
    </w:p>
    <w:p w14:paraId="6F187A48" w14:textId="77777777" w:rsidR="00ED6342" w:rsidRDefault="00ED6342">
      <w:pPr>
        <w:numPr>
          <w:ilvl w:val="3"/>
          <w:numId w:val="28"/>
        </w:numPr>
        <w:rPr>
          <w:rFonts w:ascii="Arial" w:hAnsi="Arial" w:cs="Arial"/>
          <w:lang w:val="en"/>
        </w:rPr>
      </w:pPr>
      <w:r>
        <w:rPr>
          <w:rFonts w:ascii="Arial" w:hAnsi="Arial" w:cs="Arial"/>
          <w:lang w:val="en"/>
        </w:rPr>
        <w:t xml:space="preserve">1 interment in </w:t>
      </w:r>
      <w:smartTag w:uri="urn:schemas-microsoft-com:office:smarttags" w:element="place">
        <w:smartTag w:uri="urn:schemas-microsoft-com:office:smarttags" w:element="PlaceName">
          <w:r>
            <w:rPr>
              <w:rFonts w:ascii="Arial" w:hAnsi="Arial" w:cs="Arial"/>
              <w:lang w:val="en"/>
            </w:rPr>
            <w:t>Holsworthy</w:t>
          </w:r>
        </w:smartTag>
        <w:r>
          <w:rPr>
            <w:rFonts w:ascii="Arial" w:hAnsi="Arial" w:cs="Arial"/>
            <w:lang w:val="en"/>
          </w:rPr>
          <w:t xml:space="preserve"> </w:t>
        </w:r>
        <w:smartTag w:uri="urn:schemas-microsoft-com:office:smarttags" w:element="PlaceType">
          <w:r>
            <w:rPr>
              <w:rFonts w:ascii="Arial" w:hAnsi="Arial" w:cs="Arial"/>
              <w:lang w:val="en"/>
            </w:rPr>
            <w:t>Cemetery</w:t>
          </w:r>
        </w:smartTag>
      </w:smartTag>
    </w:p>
    <w:p w14:paraId="1917FD7E" w14:textId="77777777" w:rsidR="00ED6342" w:rsidRDefault="00ED6342">
      <w:pPr>
        <w:numPr>
          <w:ilvl w:val="0"/>
          <w:numId w:val="0"/>
        </w:numPr>
        <w:ind w:left="1224" w:hanging="504"/>
        <w:rPr>
          <w:rFonts w:ascii="Arial" w:hAnsi="Arial" w:cs="Arial"/>
          <w:lang w:val="en"/>
        </w:rPr>
      </w:pPr>
    </w:p>
    <w:p w14:paraId="48647C73" w14:textId="77777777" w:rsidR="00ED6342" w:rsidRDefault="00ED6342">
      <w:pPr>
        <w:ind w:left="1843" w:hanging="1123"/>
        <w:rPr>
          <w:rFonts w:ascii="Arial" w:hAnsi="Arial" w:cs="Arial"/>
          <w:lang w:val="en"/>
        </w:rPr>
      </w:pPr>
      <w:r>
        <w:rPr>
          <w:rFonts w:ascii="Arial" w:hAnsi="Arial" w:cs="Arial"/>
          <w:lang w:val="en"/>
        </w:rPr>
        <w:t xml:space="preserve">This restriction is due to the ground conditions at </w:t>
      </w:r>
      <w:proofErr w:type="gramStart"/>
      <w:r>
        <w:rPr>
          <w:rFonts w:ascii="Arial" w:hAnsi="Arial" w:cs="Arial"/>
          <w:lang w:val="en"/>
        </w:rPr>
        <w:t>the various</w:t>
      </w:r>
      <w:proofErr w:type="gramEnd"/>
      <w:r>
        <w:rPr>
          <w:rFonts w:ascii="Arial" w:hAnsi="Arial" w:cs="Arial"/>
          <w:lang w:val="en"/>
        </w:rPr>
        <w:t xml:space="preserve"> locations.</w:t>
      </w:r>
    </w:p>
    <w:p w14:paraId="52073206" w14:textId="77777777" w:rsidR="00ED6342" w:rsidRDefault="00ED6342">
      <w:pPr>
        <w:numPr>
          <w:ilvl w:val="0"/>
          <w:numId w:val="0"/>
        </w:numPr>
        <w:ind w:left="720"/>
        <w:rPr>
          <w:rFonts w:ascii="Arial" w:hAnsi="Arial" w:cs="Arial"/>
          <w:lang w:val="en"/>
        </w:rPr>
      </w:pPr>
    </w:p>
    <w:p w14:paraId="7916FFBF" w14:textId="77777777" w:rsidR="00ED6342" w:rsidRDefault="00ED6342">
      <w:pPr>
        <w:ind w:left="1843" w:hanging="1123"/>
        <w:rPr>
          <w:rFonts w:ascii="Arial" w:hAnsi="Arial" w:cs="Arial"/>
          <w:lang w:val="en"/>
        </w:rPr>
      </w:pPr>
      <w:smartTag w:uri="urn:schemas-microsoft-com:office:smarttags" w:element="place">
        <w:r>
          <w:rPr>
            <w:rFonts w:ascii="Arial" w:hAnsi="Arial" w:cs="Arial"/>
            <w:lang w:val="en"/>
          </w:rPr>
          <w:t>Graves</w:t>
        </w:r>
      </w:smartTag>
      <w:r>
        <w:rPr>
          <w:rFonts w:ascii="Arial" w:hAnsi="Arial" w:cs="Arial"/>
          <w:lang w:val="en"/>
        </w:rPr>
        <w:t xml:space="preserve"> can only be used for interments determined by the depth that the grave was originally excavated:</w:t>
      </w:r>
    </w:p>
    <w:p w14:paraId="025E2DFD" w14:textId="77777777" w:rsidR="00ED6342" w:rsidRDefault="00ED6342">
      <w:pPr>
        <w:numPr>
          <w:ilvl w:val="0"/>
          <w:numId w:val="0"/>
        </w:numPr>
        <w:ind w:left="720"/>
        <w:rPr>
          <w:rFonts w:ascii="Arial" w:hAnsi="Arial" w:cs="Arial"/>
          <w:lang w:val="en"/>
        </w:rPr>
      </w:pPr>
    </w:p>
    <w:p w14:paraId="7216F017" w14:textId="77777777" w:rsidR="00ED6342" w:rsidRDefault="00ED6342">
      <w:pPr>
        <w:rPr>
          <w:rFonts w:ascii="Arial" w:hAnsi="Arial" w:cs="Arial"/>
          <w:lang w:val="en"/>
        </w:rPr>
      </w:pPr>
      <w:r>
        <w:rPr>
          <w:rFonts w:ascii="Arial" w:hAnsi="Arial" w:cs="Arial"/>
          <w:lang w:val="en"/>
        </w:rPr>
        <w:t>Single:</w:t>
      </w:r>
      <w:r>
        <w:rPr>
          <w:rFonts w:ascii="Arial" w:hAnsi="Arial" w:cs="Arial"/>
          <w:lang w:val="en"/>
        </w:rPr>
        <w:tab/>
        <w:t>1 interment   - depth 1.5m</w:t>
      </w:r>
    </w:p>
    <w:p w14:paraId="75059080" w14:textId="77777777" w:rsidR="00ED6342" w:rsidRDefault="00ED6342">
      <w:pPr>
        <w:rPr>
          <w:rFonts w:ascii="Arial" w:hAnsi="Arial" w:cs="Arial"/>
          <w:lang w:val="en"/>
        </w:rPr>
      </w:pPr>
      <w:r>
        <w:rPr>
          <w:rFonts w:ascii="Arial" w:hAnsi="Arial" w:cs="Arial"/>
          <w:lang w:val="en"/>
        </w:rPr>
        <w:t>Double:</w:t>
      </w:r>
      <w:r>
        <w:rPr>
          <w:rFonts w:ascii="Arial" w:hAnsi="Arial" w:cs="Arial"/>
          <w:lang w:val="en"/>
        </w:rPr>
        <w:tab/>
        <w:t>2 interments - depth 1.8m</w:t>
      </w:r>
    </w:p>
    <w:p w14:paraId="71856FDD" w14:textId="77777777" w:rsidR="00ED6342" w:rsidRDefault="00ED6342">
      <w:pPr>
        <w:rPr>
          <w:rFonts w:ascii="Arial" w:hAnsi="Arial" w:cs="Arial"/>
          <w:lang w:val="en"/>
        </w:rPr>
      </w:pPr>
      <w:r>
        <w:rPr>
          <w:rFonts w:ascii="Arial" w:hAnsi="Arial" w:cs="Arial"/>
          <w:lang w:val="en"/>
        </w:rPr>
        <w:t>Treble:</w:t>
      </w:r>
      <w:r>
        <w:rPr>
          <w:rFonts w:ascii="Arial" w:hAnsi="Arial" w:cs="Arial"/>
          <w:lang w:val="en"/>
        </w:rPr>
        <w:tab/>
        <w:t>3 interments - depth 2.5m</w:t>
      </w:r>
    </w:p>
    <w:p w14:paraId="27216ABF" w14:textId="77777777" w:rsidR="00ED6342" w:rsidRDefault="00ED6342">
      <w:pPr>
        <w:numPr>
          <w:ilvl w:val="0"/>
          <w:numId w:val="0"/>
        </w:numPr>
        <w:ind w:left="720"/>
        <w:rPr>
          <w:rFonts w:ascii="Arial" w:hAnsi="Arial" w:cs="Arial"/>
          <w:lang w:val="en"/>
        </w:rPr>
      </w:pPr>
    </w:p>
    <w:p w14:paraId="4808E5CC" w14:textId="77777777" w:rsidR="00ED6342" w:rsidRDefault="00ED6342">
      <w:pPr>
        <w:ind w:left="1843" w:hanging="1123"/>
        <w:rPr>
          <w:rFonts w:ascii="Arial" w:hAnsi="Arial" w:cs="Arial"/>
          <w:lang w:val="en"/>
        </w:rPr>
      </w:pPr>
      <w:r>
        <w:rPr>
          <w:rFonts w:ascii="Arial" w:hAnsi="Arial" w:cs="Arial"/>
          <w:lang w:val="en"/>
        </w:rPr>
        <w:t xml:space="preserve">No further </w:t>
      </w:r>
      <w:r w:rsidR="00180E74">
        <w:rPr>
          <w:rFonts w:ascii="Arial" w:hAnsi="Arial" w:cs="Arial"/>
          <w:lang w:val="en"/>
        </w:rPr>
        <w:t xml:space="preserve">full </w:t>
      </w:r>
      <w:r>
        <w:rPr>
          <w:rFonts w:ascii="Arial" w:hAnsi="Arial" w:cs="Arial"/>
          <w:lang w:val="en"/>
        </w:rPr>
        <w:t xml:space="preserve">burials will be permitted if the maximum number of interments </w:t>
      </w:r>
      <w:proofErr w:type="gramStart"/>
      <w:r>
        <w:rPr>
          <w:rFonts w:ascii="Arial" w:hAnsi="Arial" w:cs="Arial"/>
          <w:lang w:val="en"/>
        </w:rPr>
        <w:t>have</w:t>
      </w:r>
      <w:proofErr w:type="gramEnd"/>
      <w:r>
        <w:rPr>
          <w:rFonts w:ascii="Arial" w:hAnsi="Arial" w:cs="Arial"/>
          <w:lang w:val="en"/>
        </w:rPr>
        <w:t xml:space="preserve"> been made.</w:t>
      </w:r>
      <w:r w:rsidR="00180E74">
        <w:rPr>
          <w:rFonts w:ascii="Arial" w:hAnsi="Arial" w:cs="Arial"/>
          <w:lang w:val="en"/>
        </w:rPr>
        <w:t xml:space="preserve"> Interment of ashes will be permitted after the final full burial, if required.</w:t>
      </w:r>
    </w:p>
    <w:p w14:paraId="186496BB" w14:textId="77777777" w:rsidR="00ED6342" w:rsidRDefault="00ED6342">
      <w:pPr>
        <w:numPr>
          <w:ilvl w:val="0"/>
          <w:numId w:val="0"/>
        </w:numPr>
        <w:rPr>
          <w:rFonts w:ascii="Arial" w:hAnsi="Arial" w:cs="Arial"/>
          <w:lang w:val="en"/>
        </w:rPr>
      </w:pPr>
    </w:p>
    <w:p w14:paraId="65F752AE" w14:textId="77777777" w:rsidR="00ED6342" w:rsidRDefault="00ED6342">
      <w:pPr>
        <w:ind w:left="1843" w:hanging="1123"/>
        <w:rPr>
          <w:rFonts w:ascii="Arial" w:hAnsi="Arial" w:cs="Arial"/>
          <w:lang w:val="en"/>
        </w:rPr>
      </w:pPr>
      <w:r>
        <w:rPr>
          <w:rFonts w:ascii="Arial" w:hAnsi="Arial" w:cs="Arial"/>
          <w:lang w:val="en"/>
        </w:rPr>
        <w:t>No body shall be buried in a grave in such a manner that any part of the coffin is less than 0.9m (3’) below the level of any ground adjoining the grave.</w:t>
      </w:r>
    </w:p>
    <w:p w14:paraId="5C2BD9BE" w14:textId="77777777" w:rsidR="00ED6342" w:rsidRDefault="00ED6342">
      <w:pPr>
        <w:numPr>
          <w:ilvl w:val="0"/>
          <w:numId w:val="0"/>
        </w:numPr>
        <w:ind w:left="720"/>
        <w:rPr>
          <w:rFonts w:ascii="Arial" w:hAnsi="Arial" w:cs="Arial"/>
          <w:lang w:val="en"/>
        </w:rPr>
      </w:pPr>
    </w:p>
    <w:p w14:paraId="194D2385" w14:textId="77777777" w:rsidR="00ED6342" w:rsidRDefault="00ED6342">
      <w:pPr>
        <w:pStyle w:val="Heading2"/>
        <w:rPr>
          <w:lang w:val="en"/>
        </w:rPr>
      </w:pPr>
      <w:r>
        <w:rPr>
          <w:lang w:val="en"/>
        </w:rPr>
        <w:t>Grave Excavation</w:t>
      </w:r>
    </w:p>
    <w:p w14:paraId="3F586275" w14:textId="77777777" w:rsidR="00ED6342" w:rsidRDefault="00ED6342">
      <w:pPr>
        <w:ind w:left="1843" w:hanging="1123"/>
        <w:rPr>
          <w:rFonts w:ascii="Arial" w:hAnsi="Arial" w:cs="Arial"/>
          <w:lang w:val="en"/>
        </w:rPr>
      </w:pPr>
      <w:r>
        <w:rPr>
          <w:rFonts w:ascii="Arial" w:hAnsi="Arial" w:cs="Arial"/>
          <w:lang w:val="en"/>
        </w:rPr>
        <w:t>The council reserves the right to place soil boxes on graves next to those which are being opened, without notice. The soil box will be removed immediately after the interment and the grave will be left as it was previously.</w:t>
      </w:r>
    </w:p>
    <w:p w14:paraId="3CC604BC" w14:textId="77777777" w:rsidR="00ED6342" w:rsidRDefault="00ED6342">
      <w:pPr>
        <w:numPr>
          <w:ilvl w:val="0"/>
          <w:numId w:val="0"/>
        </w:numPr>
        <w:ind w:left="720"/>
        <w:rPr>
          <w:rFonts w:ascii="Arial" w:hAnsi="Arial" w:cs="Arial"/>
          <w:lang w:val="en"/>
        </w:rPr>
      </w:pPr>
    </w:p>
    <w:p w14:paraId="13B07F29" w14:textId="77777777" w:rsidR="00ED6342" w:rsidRDefault="00ED6342">
      <w:pPr>
        <w:ind w:left="1843" w:hanging="1123"/>
        <w:rPr>
          <w:rFonts w:ascii="Arial" w:hAnsi="Arial" w:cs="Arial"/>
        </w:rPr>
      </w:pPr>
      <w:r>
        <w:rPr>
          <w:rFonts w:ascii="Arial" w:hAnsi="Arial" w:cs="Arial"/>
        </w:rPr>
        <w:t xml:space="preserve">Following excavation of the grave the Grounds Maintenance Contractor will provide grass matting and peg same to grave sides and perimeter, also to spoil heaps, boards etc. He will be on standby to </w:t>
      </w:r>
      <w:proofErr w:type="gramStart"/>
      <w:r>
        <w:rPr>
          <w:rFonts w:ascii="Arial" w:hAnsi="Arial" w:cs="Arial"/>
        </w:rPr>
        <w:t>provide assistance</w:t>
      </w:r>
      <w:proofErr w:type="gramEnd"/>
      <w:r>
        <w:rPr>
          <w:rFonts w:ascii="Arial" w:hAnsi="Arial" w:cs="Arial"/>
        </w:rPr>
        <w:t xml:space="preserve"> during the service. </w:t>
      </w:r>
    </w:p>
    <w:p w14:paraId="750AF9B8" w14:textId="77777777" w:rsidR="00ED6342" w:rsidRDefault="00ED6342">
      <w:pPr>
        <w:numPr>
          <w:ilvl w:val="0"/>
          <w:numId w:val="0"/>
        </w:numPr>
        <w:ind w:left="720"/>
        <w:rPr>
          <w:rFonts w:ascii="Arial" w:hAnsi="Arial" w:cs="Arial"/>
        </w:rPr>
      </w:pPr>
    </w:p>
    <w:p w14:paraId="411B0007" w14:textId="77777777" w:rsidR="00ED6342" w:rsidRDefault="00ED6342">
      <w:pPr>
        <w:ind w:left="1843" w:hanging="1123"/>
        <w:rPr>
          <w:rFonts w:ascii="Arial" w:hAnsi="Arial" w:cs="Arial"/>
        </w:rPr>
      </w:pPr>
      <w:r>
        <w:rPr>
          <w:rFonts w:ascii="Arial" w:hAnsi="Arial" w:cs="Arial"/>
        </w:rPr>
        <w:t xml:space="preserve">Immediately the cortege has left the cemetery, back filling will begin. The grave will be finished by slightly mounding the excavated material and covering with previously cut turf. </w:t>
      </w:r>
    </w:p>
    <w:p w14:paraId="43DCF3DF" w14:textId="77777777" w:rsidR="00ED6342" w:rsidRDefault="00ED6342">
      <w:pPr>
        <w:numPr>
          <w:ilvl w:val="0"/>
          <w:numId w:val="0"/>
        </w:numPr>
        <w:ind w:left="720"/>
        <w:rPr>
          <w:rFonts w:ascii="Arial" w:hAnsi="Arial" w:cs="Arial"/>
        </w:rPr>
      </w:pPr>
    </w:p>
    <w:p w14:paraId="0E847800" w14:textId="77777777" w:rsidR="00ED6342" w:rsidRDefault="00ED6342">
      <w:pPr>
        <w:ind w:left="1843" w:hanging="1123"/>
        <w:rPr>
          <w:rFonts w:ascii="Arial" w:hAnsi="Arial" w:cs="Arial"/>
          <w:lang w:val="en"/>
        </w:rPr>
      </w:pPr>
      <w:r>
        <w:rPr>
          <w:rFonts w:ascii="Arial" w:hAnsi="Arial" w:cs="Arial"/>
        </w:rPr>
        <w:t xml:space="preserve">Floral tributes shall be collected and placed in position on the grave, with the site being left in a clean and tidy condition. </w:t>
      </w:r>
    </w:p>
    <w:p w14:paraId="0AFC3E24" w14:textId="77777777" w:rsidR="00ED6342" w:rsidRDefault="00ED6342">
      <w:pPr>
        <w:numPr>
          <w:ilvl w:val="0"/>
          <w:numId w:val="0"/>
        </w:numPr>
        <w:ind w:left="720"/>
        <w:rPr>
          <w:rFonts w:ascii="Arial" w:hAnsi="Arial" w:cs="Arial"/>
        </w:rPr>
      </w:pPr>
    </w:p>
    <w:p w14:paraId="09E8B004" w14:textId="77777777" w:rsidR="00ED6342" w:rsidRDefault="00ED6342">
      <w:pPr>
        <w:pStyle w:val="Heading2"/>
        <w:rPr>
          <w:lang w:val="en"/>
        </w:rPr>
      </w:pPr>
      <w:r>
        <w:rPr>
          <w:lang w:val="en"/>
        </w:rPr>
        <w:t>Cremated Remains (Ashes)</w:t>
      </w:r>
    </w:p>
    <w:p w14:paraId="3EB54120" w14:textId="77777777" w:rsidR="00ED6342" w:rsidRDefault="00ED6342">
      <w:pPr>
        <w:ind w:left="1843" w:hanging="1123"/>
        <w:rPr>
          <w:rFonts w:ascii="Arial" w:hAnsi="Arial" w:cs="Arial"/>
          <w:lang w:val="en"/>
        </w:rPr>
      </w:pPr>
      <w:r>
        <w:rPr>
          <w:rFonts w:ascii="Arial" w:hAnsi="Arial" w:cs="Arial"/>
          <w:lang w:val="en"/>
        </w:rPr>
        <w:t xml:space="preserve">Cremated Remains graves are available at all cemeteries in separate locations to the main burial area, apart from Northam.  They normally have a capacity for two sets of remains. The ‘Exclusive Right of Burial’ must be purchased as for a full grave </w:t>
      </w:r>
      <w:r>
        <w:rPr>
          <w:rFonts w:ascii="Arial" w:hAnsi="Arial" w:cs="Arial"/>
          <w:lang w:val="en"/>
        </w:rPr>
        <w:lastRenderedPageBreak/>
        <w:t xml:space="preserve">before a second interment can take place or any memorial erected.  Cremated remains may also be interred within an existing family grave, although this may hinder the later interment of a </w:t>
      </w:r>
      <w:proofErr w:type="gramStart"/>
      <w:r>
        <w:rPr>
          <w:rFonts w:ascii="Arial" w:hAnsi="Arial" w:cs="Arial"/>
          <w:lang w:val="en"/>
        </w:rPr>
        <w:t>coffined</w:t>
      </w:r>
      <w:proofErr w:type="gramEnd"/>
      <w:r>
        <w:rPr>
          <w:rFonts w:ascii="Arial" w:hAnsi="Arial" w:cs="Arial"/>
          <w:lang w:val="en"/>
        </w:rPr>
        <w:t xml:space="preserve"> burial. </w:t>
      </w:r>
    </w:p>
    <w:p w14:paraId="4A9040E4" w14:textId="77777777" w:rsidR="00ED6342" w:rsidRDefault="00ED6342">
      <w:pPr>
        <w:numPr>
          <w:ilvl w:val="0"/>
          <w:numId w:val="0"/>
        </w:numPr>
        <w:ind w:left="720"/>
        <w:rPr>
          <w:rFonts w:ascii="Arial" w:hAnsi="Arial" w:cs="Arial"/>
          <w:lang w:val="en"/>
        </w:rPr>
      </w:pPr>
    </w:p>
    <w:p w14:paraId="1B16439F" w14:textId="77777777" w:rsidR="00ED6342" w:rsidRDefault="00ED6342">
      <w:pPr>
        <w:numPr>
          <w:ilvl w:val="0"/>
          <w:numId w:val="0"/>
        </w:numPr>
        <w:rPr>
          <w:rFonts w:ascii="Arial" w:hAnsi="Arial" w:cs="Arial"/>
          <w:lang w:val="en"/>
        </w:rPr>
      </w:pPr>
    </w:p>
    <w:p w14:paraId="402CE79B" w14:textId="77777777" w:rsidR="00ED6342" w:rsidRDefault="00ED6342">
      <w:pPr>
        <w:ind w:left="1843" w:hanging="1123"/>
        <w:rPr>
          <w:rFonts w:ascii="Arial" w:hAnsi="Arial" w:cs="Arial"/>
          <w:lang w:val="en"/>
        </w:rPr>
      </w:pPr>
      <w:r>
        <w:rPr>
          <w:rFonts w:ascii="Arial" w:hAnsi="Arial" w:cs="Arial"/>
          <w:lang w:val="en"/>
        </w:rPr>
        <w:t>New full grave spaces cannot be purchased for the interment of single cremated remains.</w:t>
      </w:r>
    </w:p>
    <w:p w14:paraId="15BDEBAB" w14:textId="77777777" w:rsidR="00ED6342" w:rsidRDefault="00ED6342">
      <w:pPr>
        <w:numPr>
          <w:ilvl w:val="0"/>
          <w:numId w:val="0"/>
        </w:numPr>
        <w:ind w:left="720"/>
        <w:rPr>
          <w:rFonts w:ascii="Arial" w:hAnsi="Arial" w:cs="Arial"/>
          <w:lang w:val="en"/>
        </w:rPr>
      </w:pPr>
    </w:p>
    <w:p w14:paraId="3206C81A" w14:textId="77777777" w:rsidR="00ED6342" w:rsidRDefault="00ED6342">
      <w:pPr>
        <w:pStyle w:val="Heading2"/>
        <w:rPr>
          <w:lang w:val="en"/>
        </w:rPr>
      </w:pPr>
      <w:r>
        <w:rPr>
          <w:lang w:val="en"/>
        </w:rPr>
        <w:t>Coffins</w:t>
      </w:r>
    </w:p>
    <w:p w14:paraId="49376423" w14:textId="77777777" w:rsidR="00ED6342" w:rsidRDefault="00ED6342">
      <w:pPr>
        <w:ind w:left="1843" w:hanging="1123"/>
        <w:rPr>
          <w:rFonts w:ascii="Arial" w:hAnsi="Arial" w:cs="Arial"/>
          <w:lang w:val="en"/>
        </w:rPr>
      </w:pPr>
      <w:r>
        <w:rPr>
          <w:rFonts w:ascii="Arial" w:hAnsi="Arial" w:cs="Arial"/>
          <w:lang w:val="en"/>
        </w:rPr>
        <w:t>Only wood, wicker and cardboard coffins or caskets and shrouds, and biodegradable urns will be accepted for burial, unless agreed with the Cemetery Officer.</w:t>
      </w:r>
    </w:p>
    <w:p w14:paraId="6D09729F" w14:textId="77777777" w:rsidR="00ED6342" w:rsidRDefault="00ED6342">
      <w:pPr>
        <w:numPr>
          <w:ilvl w:val="0"/>
          <w:numId w:val="0"/>
        </w:numPr>
        <w:ind w:left="720"/>
        <w:rPr>
          <w:rFonts w:ascii="Arial" w:hAnsi="Arial" w:cs="Arial"/>
          <w:lang w:val="en"/>
        </w:rPr>
      </w:pPr>
    </w:p>
    <w:p w14:paraId="1E7F2AC9" w14:textId="77777777" w:rsidR="00ED6342" w:rsidRDefault="00ED6342">
      <w:pPr>
        <w:pStyle w:val="Heading2"/>
        <w:rPr>
          <w:lang w:val="en"/>
        </w:rPr>
      </w:pPr>
      <w:r>
        <w:rPr>
          <w:lang w:val="en"/>
        </w:rPr>
        <w:t>Funerals</w:t>
      </w:r>
    </w:p>
    <w:p w14:paraId="0F991F97" w14:textId="77777777" w:rsidR="00ED6342" w:rsidRDefault="00ED6342">
      <w:pPr>
        <w:ind w:left="1843" w:hanging="1123"/>
        <w:rPr>
          <w:rFonts w:ascii="Arial" w:hAnsi="Arial" w:cs="Arial"/>
          <w:lang w:val="en"/>
        </w:rPr>
      </w:pPr>
      <w:r>
        <w:rPr>
          <w:rFonts w:ascii="Arial" w:hAnsi="Arial" w:cs="Arial"/>
          <w:lang w:val="en"/>
        </w:rPr>
        <w:t>The conduct of all funerals within the cemetery is subject to the control of the Council's designated officer.</w:t>
      </w:r>
    </w:p>
    <w:p w14:paraId="005D8AAC" w14:textId="77777777" w:rsidR="00ED6342" w:rsidRDefault="00ED6342">
      <w:pPr>
        <w:numPr>
          <w:ilvl w:val="0"/>
          <w:numId w:val="0"/>
        </w:numPr>
        <w:ind w:left="720"/>
        <w:rPr>
          <w:rFonts w:ascii="Arial" w:hAnsi="Arial" w:cs="Arial"/>
          <w:lang w:val="en"/>
        </w:rPr>
      </w:pPr>
    </w:p>
    <w:p w14:paraId="1F9D9F69" w14:textId="77777777" w:rsidR="00ED6342" w:rsidRDefault="00ED6342">
      <w:pPr>
        <w:ind w:left="1843" w:hanging="1123"/>
        <w:rPr>
          <w:rFonts w:ascii="Arial" w:hAnsi="Arial" w:cs="Arial"/>
          <w:lang w:val="en"/>
        </w:rPr>
      </w:pPr>
      <w:r>
        <w:rPr>
          <w:rFonts w:ascii="Arial" w:hAnsi="Arial" w:cs="Arial"/>
          <w:lang w:val="en"/>
        </w:rPr>
        <w:t>Music may only be played in the cemetery grounds with prior permission.</w:t>
      </w:r>
    </w:p>
    <w:p w14:paraId="7CF93817" w14:textId="77777777" w:rsidR="00ED6342" w:rsidRDefault="00ED6342">
      <w:pPr>
        <w:numPr>
          <w:ilvl w:val="0"/>
          <w:numId w:val="0"/>
        </w:numPr>
        <w:ind w:left="720"/>
        <w:rPr>
          <w:rFonts w:ascii="Arial" w:hAnsi="Arial" w:cs="Arial"/>
          <w:lang w:val="en"/>
        </w:rPr>
      </w:pPr>
    </w:p>
    <w:p w14:paraId="7FE9B460" w14:textId="77777777" w:rsidR="00ED6342" w:rsidRDefault="00ED6342">
      <w:pPr>
        <w:ind w:left="1843" w:hanging="1123"/>
        <w:rPr>
          <w:rFonts w:ascii="Arial" w:hAnsi="Arial" w:cs="Arial"/>
          <w:lang w:val="en"/>
        </w:rPr>
      </w:pPr>
      <w:r>
        <w:rPr>
          <w:rFonts w:ascii="Arial" w:hAnsi="Arial" w:cs="Arial"/>
          <w:lang w:val="en"/>
        </w:rPr>
        <w:t xml:space="preserve">Immediately after the interment the grave will be backfilled with excavated material, </w:t>
      </w:r>
      <w:proofErr w:type="gramStart"/>
      <w:r>
        <w:rPr>
          <w:rFonts w:ascii="Arial" w:hAnsi="Arial" w:cs="Arial"/>
          <w:lang w:val="en"/>
        </w:rPr>
        <w:t>mounded</w:t>
      </w:r>
      <w:proofErr w:type="gramEnd"/>
      <w:r>
        <w:rPr>
          <w:rFonts w:ascii="Arial" w:hAnsi="Arial" w:cs="Arial"/>
          <w:lang w:val="en"/>
        </w:rPr>
        <w:t xml:space="preserve"> and covered with previously cut turf, any floral tributes will be placed on the grave by grounds maintenance staff.</w:t>
      </w:r>
    </w:p>
    <w:p w14:paraId="43B9C7FA" w14:textId="77777777" w:rsidR="00ED6342" w:rsidRDefault="00ED6342">
      <w:pPr>
        <w:numPr>
          <w:ilvl w:val="0"/>
          <w:numId w:val="0"/>
        </w:numPr>
        <w:rPr>
          <w:rFonts w:ascii="Arial" w:hAnsi="Arial" w:cs="Arial"/>
          <w:lang w:val="en"/>
        </w:rPr>
      </w:pPr>
    </w:p>
    <w:p w14:paraId="49399A76" w14:textId="77777777" w:rsidR="00ED6342" w:rsidRDefault="00ED6342">
      <w:pPr>
        <w:ind w:left="1843" w:hanging="1123"/>
        <w:rPr>
          <w:rFonts w:ascii="Arial" w:hAnsi="Arial" w:cs="Arial"/>
          <w:lang w:val="en"/>
        </w:rPr>
      </w:pPr>
      <w:r>
        <w:rPr>
          <w:rFonts w:ascii="Arial" w:hAnsi="Arial" w:cs="Arial"/>
          <w:lang w:val="en"/>
        </w:rPr>
        <w:t>There are Chapel’s of Rest within the Bideford &amp; Torrington cemeteries.</w:t>
      </w:r>
    </w:p>
    <w:p w14:paraId="41E77623" w14:textId="77777777" w:rsidR="00ED6342" w:rsidRDefault="00ED6342">
      <w:pPr>
        <w:numPr>
          <w:ilvl w:val="0"/>
          <w:numId w:val="0"/>
        </w:numPr>
        <w:ind w:left="720"/>
        <w:rPr>
          <w:rFonts w:ascii="Arial" w:hAnsi="Arial" w:cs="Arial"/>
          <w:lang w:val="en"/>
        </w:rPr>
      </w:pPr>
    </w:p>
    <w:p w14:paraId="67ABEB50" w14:textId="77777777" w:rsidR="00ED6342" w:rsidRDefault="00ED6342">
      <w:pPr>
        <w:pStyle w:val="Heading2"/>
        <w:rPr>
          <w:lang w:val="en"/>
        </w:rPr>
      </w:pPr>
      <w:r>
        <w:rPr>
          <w:lang w:val="en"/>
        </w:rPr>
        <w:t>Flowers and Wreaths</w:t>
      </w:r>
    </w:p>
    <w:p w14:paraId="496F4AA8" w14:textId="77777777" w:rsidR="00ED6342" w:rsidRDefault="00ED6342">
      <w:pPr>
        <w:ind w:left="1843" w:hanging="1123"/>
        <w:rPr>
          <w:rFonts w:ascii="Arial" w:hAnsi="Arial" w:cs="Arial"/>
          <w:lang w:val="en"/>
        </w:rPr>
      </w:pPr>
      <w:r>
        <w:rPr>
          <w:rFonts w:ascii="Arial" w:hAnsi="Arial" w:cs="Arial"/>
          <w:lang w:val="en"/>
        </w:rPr>
        <w:t>Floral tributes will be removed by cemetery staff four weeks after the funeral or earlier if they become unsightly, or at the request of relatives or an executor.</w:t>
      </w:r>
    </w:p>
    <w:p w14:paraId="4D8FECC4" w14:textId="77777777" w:rsidR="00ED6342" w:rsidRDefault="00ED6342">
      <w:pPr>
        <w:numPr>
          <w:ilvl w:val="0"/>
          <w:numId w:val="0"/>
        </w:numPr>
        <w:ind w:left="720"/>
        <w:rPr>
          <w:rFonts w:ascii="Arial" w:hAnsi="Arial" w:cs="Arial"/>
          <w:lang w:val="en"/>
        </w:rPr>
      </w:pPr>
    </w:p>
    <w:p w14:paraId="257AFDF6" w14:textId="77777777" w:rsidR="00ED6342" w:rsidRDefault="00ED6342">
      <w:pPr>
        <w:ind w:left="1843" w:hanging="1123"/>
        <w:rPr>
          <w:rFonts w:ascii="Arial" w:hAnsi="Arial" w:cs="Arial"/>
          <w:lang w:val="en"/>
        </w:rPr>
      </w:pPr>
      <w:r>
        <w:rPr>
          <w:rFonts w:ascii="Arial" w:hAnsi="Arial" w:cs="Arial"/>
          <w:lang w:val="en"/>
        </w:rPr>
        <w:t>Christmas wreaths will be removed by cemetery staff during the last week of January. If you wish to remove them yourself, please do so by 6</w:t>
      </w:r>
      <w:r>
        <w:rPr>
          <w:rFonts w:ascii="Arial" w:hAnsi="Arial" w:cs="Arial"/>
          <w:vertAlign w:val="superscript"/>
          <w:lang w:val="en"/>
        </w:rPr>
        <w:t>th</w:t>
      </w:r>
      <w:r>
        <w:rPr>
          <w:rFonts w:ascii="Arial" w:hAnsi="Arial" w:cs="Arial"/>
          <w:lang w:val="en"/>
        </w:rPr>
        <w:t xml:space="preserve"> January.</w:t>
      </w:r>
    </w:p>
    <w:p w14:paraId="7A6D8946" w14:textId="77777777" w:rsidR="00ED6342" w:rsidRDefault="00ED6342">
      <w:pPr>
        <w:numPr>
          <w:ilvl w:val="0"/>
          <w:numId w:val="0"/>
        </w:numPr>
        <w:ind w:left="720"/>
        <w:rPr>
          <w:rFonts w:ascii="Arial" w:hAnsi="Arial" w:cs="Arial"/>
          <w:lang w:val="en"/>
        </w:rPr>
      </w:pPr>
    </w:p>
    <w:p w14:paraId="57384A80" w14:textId="77777777" w:rsidR="00ED6342" w:rsidRDefault="00ED6342">
      <w:pPr>
        <w:ind w:left="1843" w:hanging="1123"/>
        <w:rPr>
          <w:rFonts w:ascii="Arial" w:hAnsi="Arial" w:cs="Arial"/>
          <w:lang w:val="en"/>
        </w:rPr>
      </w:pPr>
      <w:r>
        <w:rPr>
          <w:rFonts w:ascii="Arial" w:hAnsi="Arial" w:cs="Arial"/>
          <w:lang w:val="en"/>
        </w:rPr>
        <w:t>All other floral tributes should be maintained by those visiting graves.</w:t>
      </w:r>
    </w:p>
    <w:p w14:paraId="258EE4F2" w14:textId="77777777" w:rsidR="00ED6342" w:rsidRDefault="00ED6342">
      <w:pPr>
        <w:numPr>
          <w:ilvl w:val="0"/>
          <w:numId w:val="0"/>
        </w:numPr>
        <w:ind w:left="720"/>
        <w:rPr>
          <w:rFonts w:ascii="Arial" w:hAnsi="Arial" w:cs="Arial"/>
          <w:lang w:val="en"/>
        </w:rPr>
      </w:pPr>
    </w:p>
    <w:p w14:paraId="75F1E696" w14:textId="77777777" w:rsidR="00ED6342" w:rsidRDefault="00ED6342">
      <w:pPr>
        <w:ind w:left="1843" w:hanging="1123"/>
        <w:rPr>
          <w:rFonts w:ascii="Arial" w:hAnsi="Arial" w:cs="Arial"/>
          <w:lang w:val="en"/>
        </w:rPr>
      </w:pPr>
      <w:r>
        <w:rPr>
          <w:rFonts w:ascii="Arial" w:hAnsi="Arial" w:cs="Arial"/>
          <w:lang w:val="en"/>
        </w:rPr>
        <w:t>All material suitable for composting e.g. floral, plant remains should be placed in the wire baskets provided within the cemetery.</w:t>
      </w:r>
    </w:p>
    <w:p w14:paraId="5C27FE0E" w14:textId="77777777" w:rsidR="00ED6342" w:rsidRDefault="00ED6342">
      <w:pPr>
        <w:numPr>
          <w:ilvl w:val="0"/>
          <w:numId w:val="0"/>
        </w:numPr>
        <w:ind w:left="720"/>
        <w:rPr>
          <w:rFonts w:ascii="Arial" w:hAnsi="Arial" w:cs="Arial"/>
          <w:lang w:val="en"/>
        </w:rPr>
      </w:pPr>
    </w:p>
    <w:p w14:paraId="054A38C7" w14:textId="77777777" w:rsidR="00ED6342" w:rsidRDefault="00ED6342">
      <w:pPr>
        <w:ind w:left="1843" w:hanging="1123"/>
        <w:rPr>
          <w:rFonts w:ascii="Arial" w:eastAsia="Arial Unicode MS" w:hAnsi="Arial" w:cs="Arial"/>
          <w:lang w:val="en"/>
        </w:rPr>
      </w:pPr>
      <w:r>
        <w:rPr>
          <w:rFonts w:ascii="Arial" w:hAnsi="Arial" w:cs="Arial"/>
          <w:lang w:val="en"/>
        </w:rPr>
        <w:t xml:space="preserve">The Cemetery Staff may remove, or cause to be removed, any glass jar and vase or any other object considered </w:t>
      </w:r>
      <w:r w:rsidR="00312397">
        <w:rPr>
          <w:rFonts w:ascii="Arial" w:hAnsi="Arial" w:cs="Arial"/>
          <w:lang w:val="en"/>
        </w:rPr>
        <w:t>being</w:t>
      </w:r>
      <w:r>
        <w:rPr>
          <w:rFonts w:ascii="Arial" w:hAnsi="Arial" w:cs="Arial"/>
          <w:lang w:val="en"/>
        </w:rPr>
        <w:t xml:space="preserve"> a </w:t>
      </w:r>
      <w:r>
        <w:rPr>
          <w:rFonts w:ascii="Arial" w:hAnsi="Arial" w:cs="Arial"/>
          <w:lang w:val="en"/>
        </w:rPr>
        <w:lastRenderedPageBreak/>
        <w:t>hazard to public safety or to cemetery workers, from any grave without notice. </w:t>
      </w:r>
    </w:p>
    <w:p w14:paraId="0B70EE08" w14:textId="77777777" w:rsidR="00ED6342" w:rsidRDefault="00ED6342">
      <w:pPr>
        <w:numPr>
          <w:ilvl w:val="0"/>
          <w:numId w:val="0"/>
        </w:numPr>
        <w:ind w:left="720"/>
        <w:rPr>
          <w:rFonts w:ascii="Arial" w:hAnsi="Arial" w:cs="Arial"/>
          <w:lang w:val="en"/>
        </w:rPr>
      </w:pPr>
    </w:p>
    <w:p w14:paraId="0668642E" w14:textId="77777777" w:rsidR="00ED6342" w:rsidRDefault="00ED6342">
      <w:pPr>
        <w:pStyle w:val="Heading2"/>
        <w:rPr>
          <w:lang w:val="en"/>
        </w:rPr>
      </w:pPr>
      <w:r>
        <w:rPr>
          <w:lang w:val="en"/>
        </w:rPr>
        <w:t>Memorials</w:t>
      </w:r>
    </w:p>
    <w:p w14:paraId="6DD7DFD2" w14:textId="77777777" w:rsidR="00ED6342" w:rsidRDefault="00ED6342">
      <w:pPr>
        <w:ind w:left="1843" w:hanging="1123"/>
        <w:rPr>
          <w:rFonts w:ascii="Arial" w:hAnsi="Arial" w:cs="Arial"/>
          <w:lang w:val="en"/>
        </w:rPr>
      </w:pPr>
      <w:r>
        <w:rPr>
          <w:rFonts w:ascii="Arial" w:hAnsi="Arial" w:cs="Arial"/>
          <w:lang w:val="en"/>
        </w:rPr>
        <w:t xml:space="preserve">An application for all proposed memorials and inscriptions must be submitted to Torridge District Council for approval and all appropriate fees paid prior to any works being undertaken on site. </w:t>
      </w:r>
      <w:r>
        <w:rPr>
          <w:rFonts w:ascii="Arial" w:hAnsi="Arial" w:cs="Arial"/>
        </w:rPr>
        <w:t xml:space="preserve">Although the intention is not to restrict choice, the Council as Burial Authority, reserves the right to object to an inscription that is, in their opinion, improper or undesirable. Any question that shall arise touching the fitness of any inscription in any part of the consecrated portion of the cemeteries may be determined on appeal by the Bishop of the Diocese. </w:t>
      </w:r>
    </w:p>
    <w:p w14:paraId="0DB27474" w14:textId="77777777" w:rsidR="00ED6342" w:rsidRDefault="00ED6342">
      <w:pPr>
        <w:numPr>
          <w:ilvl w:val="0"/>
          <w:numId w:val="0"/>
        </w:numPr>
        <w:ind w:left="720"/>
        <w:rPr>
          <w:rFonts w:ascii="Arial" w:hAnsi="Arial" w:cs="Arial"/>
          <w:lang w:val="en"/>
        </w:rPr>
      </w:pPr>
    </w:p>
    <w:p w14:paraId="122A2EAE" w14:textId="77777777" w:rsidR="00ED6342" w:rsidRDefault="00ED6342">
      <w:pPr>
        <w:ind w:left="1843" w:hanging="1123"/>
        <w:rPr>
          <w:rFonts w:ascii="Arial" w:hAnsi="Arial" w:cs="Arial"/>
          <w:lang w:val="en"/>
        </w:rPr>
      </w:pPr>
      <w:r>
        <w:rPr>
          <w:rFonts w:ascii="Arial" w:hAnsi="Arial" w:cs="Arial"/>
          <w:lang w:val="en"/>
        </w:rPr>
        <w:t>Memorials may only be placed</w:t>
      </w:r>
      <w:r w:rsidR="00C465F3">
        <w:rPr>
          <w:rFonts w:ascii="Arial" w:hAnsi="Arial" w:cs="Arial"/>
          <w:lang w:val="en"/>
        </w:rPr>
        <w:t xml:space="preserve"> on a grave space for which the </w:t>
      </w:r>
      <w:r>
        <w:rPr>
          <w:rFonts w:ascii="Arial" w:hAnsi="Arial" w:cs="Arial"/>
          <w:lang w:val="en"/>
        </w:rPr>
        <w:t xml:space="preserve">Exclusive Right of Burial has been purchased. </w:t>
      </w:r>
    </w:p>
    <w:p w14:paraId="774D86F3" w14:textId="77777777" w:rsidR="00ED6342" w:rsidRDefault="00ED6342">
      <w:pPr>
        <w:numPr>
          <w:ilvl w:val="0"/>
          <w:numId w:val="0"/>
        </w:numPr>
        <w:rPr>
          <w:rFonts w:ascii="Arial" w:hAnsi="Arial" w:cs="Arial"/>
          <w:lang w:val="en"/>
        </w:rPr>
      </w:pPr>
    </w:p>
    <w:p w14:paraId="743F0BE4" w14:textId="77777777" w:rsidR="00ED6342" w:rsidRDefault="00ED6342">
      <w:pPr>
        <w:ind w:left="1843" w:hanging="1123"/>
        <w:rPr>
          <w:rFonts w:ascii="Arial" w:hAnsi="Arial" w:cs="Arial"/>
          <w:lang w:val="en"/>
        </w:rPr>
      </w:pPr>
      <w:r>
        <w:rPr>
          <w:rFonts w:ascii="Arial" w:hAnsi="Arial" w:cs="Arial"/>
          <w:lang w:val="en"/>
        </w:rPr>
        <w:t xml:space="preserve">Wooden crosses are permitted as temporary grave markers in lawn cemetery areas, prior to the installation of a permanent memorial. </w:t>
      </w:r>
    </w:p>
    <w:p w14:paraId="31B80E29" w14:textId="77777777" w:rsidR="00ED6342" w:rsidRDefault="00ED6342">
      <w:pPr>
        <w:numPr>
          <w:ilvl w:val="0"/>
          <w:numId w:val="0"/>
        </w:numPr>
        <w:ind w:left="720"/>
        <w:rPr>
          <w:rFonts w:ascii="Arial" w:hAnsi="Arial" w:cs="Arial"/>
          <w:lang w:val="en"/>
        </w:rPr>
      </w:pPr>
    </w:p>
    <w:p w14:paraId="7D03F6C2" w14:textId="77777777" w:rsidR="00ED6342" w:rsidRDefault="00ED6342">
      <w:pPr>
        <w:ind w:left="1843" w:hanging="1123"/>
        <w:rPr>
          <w:rFonts w:ascii="Arial" w:hAnsi="Arial" w:cs="Arial"/>
          <w:lang w:val="en"/>
        </w:rPr>
      </w:pPr>
      <w:r>
        <w:rPr>
          <w:rFonts w:ascii="Arial" w:hAnsi="Arial" w:cs="Arial"/>
          <w:lang w:val="en"/>
        </w:rPr>
        <w:t>Only one headstone</w:t>
      </w:r>
      <w:r w:rsidR="00EB7A91">
        <w:rPr>
          <w:rFonts w:ascii="Arial" w:hAnsi="Arial" w:cs="Arial"/>
          <w:lang w:val="en"/>
        </w:rPr>
        <w:t xml:space="preserve"> </w:t>
      </w:r>
      <w:r>
        <w:rPr>
          <w:rFonts w:ascii="Arial" w:hAnsi="Arial" w:cs="Arial"/>
          <w:lang w:val="en"/>
        </w:rPr>
        <w:t>/</w:t>
      </w:r>
      <w:r w:rsidR="00EB7A91">
        <w:rPr>
          <w:rFonts w:ascii="Arial" w:hAnsi="Arial" w:cs="Arial"/>
          <w:lang w:val="en"/>
        </w:rPr>
        <w:t xml:space="preserve"> </w:t>
      </w:r>
      <w:r>
        <w:rPr>
          <w:rFonts w:ascii="Arial" w:hAnsi="Arial" w:cs="Arial"/>
          <w:lang w:val="en"/>
        </w:rPr>
        <w:t xml:space="preserve">memorial per grave space is allowed. Except for additional </w:t>
      </w:r>
      <w:proofErr w:type="gramStart"/>
      <w:r>
        <w:rPr>
          <w:rFonts w:ascii="Arial" w:hAnsi="Arial" w:cs="Arial"/>
          <w:lang w:val="en"/>
        </w:rPr>
        <w:t>low level</w:t>
      </w:r>
      <w:proofErr w:type="gramEnd"/>
      <w:r>
        <w:rPr>
          <w:rFonts w:ascii="Arial" w:hAnsi="Arial" w:cs="Arial"/>
          <w:lang w:val="en"/>
        </w:rPr>
        <w:t xml:space="preserve"> tablets to commemorate the interment of ashes within a standard grave space. These are to be positioned immediately </w:t>
      </w:r>
      <w:proofErr w:type="gramStart"/>
      <w:r>
        <w:rPr>
          <w:rFonts w:ascii="Arial" w:hAnsi="Arial" w:cs="Arial"/>
          <w:lang w:val="en"/>
        </w:rPr>
        <w:t>adjacent</w:t>
      </w:r>
      <w:proofErr w:type="gramEnd"/>
      <w:r>
        <w:rPr>
          <w:rFonts w:ascii="Arial" w:hAnsi="Arial" w:cs="Arial"/>
          <w:lang w:val="en"/>
        </w:rPr>
        <w:t xml:space="preserve"> the main memorial at the head of the plot. </w:t>
      </w:r>
    </w:p>
    <w:p w14:paraId="1C1E75B4" w14:textId="77777777" w:rsidR="00ED6342" w:rsidRDefault="00ED6342">
      <w:pPr>
        <w:numPr>
          <w:ilvl w:val="0"/>
          <w:numId w:val="0"/>
        </w:numPr>
        <w:rPr>
          <w:rFonts w:ascii="Arial" w:hAnsi="Arial" w:cs="Arial"/>
          <w:lang w:val="en"/>
        </w:rPr>
      </w:pPr>
    </w:p>
    <w:p w14:paraId="57962C5E" w14:textId="77777777" w:rsidR="00ED6342" w:rsidRDefault="00ED6342">
      <w:pPr>
        <w:ind w:left="1843" w:hanging="1123"/>
        <w:rPr>
          <w:rFonts w:ascii="Arial" w:hAnsi="Arial" w:cs="Arial"/>
          <w:lang w:val="en"/>
        </w:rPr>
      </w:pPr>
      <w:r>
        <w:rPr>
          <w:rFonts w:ascii="Arial" w:hAnsi="Arial" w:cs="Arial"/>
          <w:lang w:val="en"/>
        </w:rPr>
        <w:t>New memorials to be set in line with previously erected headstones to give a neat and tidy overall appearance.</w:t>
      </w:r>
    </w:p>
    <w:p w14:paraId="3730F1E8" w14:textId="77777777" w:rsidR="00ED6342" w:rsidRDefault="00ED6342">
      <w:pPr>
        <w:numPr>
          <w:ilvl w:val="0"/>
          <w:numId w:val="0"/>
        </w:numPr>
        <w:ind w:left="720"/>
        <w:rPr>
          <w:rFonts w:ascii="Arial" w:hAnsi="Arial" w:cs="Arial"/>
          <w:lang w:val="en"/>
        </w:rPr>
      </w:pPr>
    </w:p>
    <w:p w14:paraId="6BBD305D" w14:textId="77777777" w:rsidR="00ED6342" w:rsidRDefault="00ED6342">
      <w:pPr>
        <w:ind w:left="1843" w:hanging="1123"/>
        <w:rPr>
          <w:rFonts w:ascii="Arial" w:hAnsi="Arial" w:cs="Arial"/>
          <w:lang w:val="en"/>
        </w:rPr>
      </w:pPr>
      <w:r>
        <w:rPr>
          <w:rFonts w:ascii="Arial" w:hAnsi="Arial" w:cs="Arial"/>
          <w:lang w:val="en"/>
        </w:rPr>
        <w:t xml:space="preserve">New footstones, kerbstones or other forms of surround are not permitted within lawned areas. </w:t>
      </w:r>
    </w:p>
    <w:p w14:paraId="53F54CE1" w14:textId="77777777" w:rsidR="00ED6342" w:rsidRDefault="00ED6342">
      <w:pPr>
        <w:numPr>
          <w:ilvl w:val="0"/>
          <w:numId w:val="0"/>
        </w:numPr>
        <w:rPr>
          <w:rFonts w:ascii="Arial" w:hAnsi="Arial" w:cs="Arial"/>
          <w:lang w:val="en"/>
        </w:rPr>
      </w:pPr>
    </w:p>
    <w:p w14:paraId="04933F90" w14:textId="77777777" w:rsidR="00ED6342" w:rsidRDefault="00ED6342">
      <w:pPr>
        <w:ind w:left="1843" w:hanging="1123"/>
        <w:rPr>
          <w:rFonts w:ascii="Arial" w:hAnsi="Arial" w:cs="Arial"/>
          <w:lang w:val="en"/>
        </w:rPr>
      </w:pPr>
      <w:r>
        <w:rPr>
          <w:rFonts w:ascii="Arial" w:hAnsi="Arial" w:cs="Arial"/>
          <w:lang w:val="en"/>
        </w:rPr>
        <w:t>All permanent memorials are to be constructed and installed by a competent stone mason registered by the Council, in accordance with the current National Association of Memorial Mason's Code of Practice (copy available on request), and to the satisfaction of the Supervising Officer. Any contractor working in the cemetery must hold public liability insurance cover to a minimum of £5,000,000 (5 million pounds).</w:t>
      </w:r>
    </w:p>
    <w:p w14:paraId="1FFA3967" w14:textId="77777777" w:rsidR="00ED6342" w:rsidRDefault="00ED6342">
      <w:pPr>
        <w:numPr>
          <w:ilvl w:val="0"/>
          <w:numId w:val="0"/>
        </w:numPr>
        <w:rPr>
          <w:rFonts w:ascii="Arial" w:hAnsi="Arial" w:cs="Arial"/>
          <w:lang w:val="en"/>
        </w:rPr>
      </w:pPr>
    </w:p>
    <w:p w14:paraId="5D78DFD6" w14:textId="77777777" w:rsidR="00ED6342" w:rsidRDefault="00ED6342">
      <w:pPr>
        <w:ind w:left="1843" w:hanging="1123"/>
        <w:rPr>
          <w:rFonts w:ascii="Arial" w:hAnsi="Arial" w:cs="Arial"/>
          <w:lang w:val="en"/>
        </w:rPr>
      </w:pPr>
      <w:r>
        <w:rPr>
          <w:rFonts w:ascii="Arial" w:hAnsi="Arial" w:cs="Arial"/>
          <w:lang w:val="en"/>
        </w:rPr>
        <w:t xml:space="preserve">No work is to take place in the cemetery before 8.30am and after 5.00pm </w:t>
      </w:r>
      <w:proofErr w:type="gramStart"/>
      <w:r>
        <w:rPr>
          <w:rFonts w:ascii="Arial" w:hAnsi="Arial" w:cs="Arial"/>
          <w:lang w:val="en"/>
        </w:rPr>
        <w:t>or</w:t>
      </w:r>
      <w:proofErr w:type="gramEnd"/>
      <w:r>
        <w:rPr>
          <w:rFonts w:ascii="Arial" w:hAnsi="Arial" w:cs="Arial"/>
          <w:lang w:val="en"/>
        </w:rPr>
        <w:t xml:space="preserve"> sunset (whichever is sooner). No work will take place on Saturdays, Sundays or any bank or public holidays, except by agreement with the Council. Monumental masons will be required to suspend work for the duration of a funeral. </w:t>
      </w:r>
    </w:p>
    <w:p w14:paraId="012FF029" w14:textId="77777777" w:rsidR="00ED6342" w:rsidRDefault="00ED6342">
      <w:pPr>
        <w:numPr>
          <w:ilvl w:val="0"/>
          <w:numId w:val="0"/>
        </w:numPr>
        <w:rPr>
          <w:rFonts w:ascii="Arial" w:hAnsi="Arial" w:cs="Arial"/>
          <w:lang w:val="en"/>
        </w:rPr>
      </w:pPr>
    </w:p>
    <w:p w14:paraId="271CF916" w14:textId="77777777" w:rsidR="00ED6342" w:rsidRDefault="00ED6342">
      <w:pPr>
        <w:ind w:left="1843" w:hanging="1123"/>
        <w:rPr>
          <w:rFonts w:ascii="Arial" w:hAnsi="Arial" w:cs="Arial"/>
          <w:lang w:val="en"/>
        </w:rPr>
      </w:pPr>
      <w:r>
        <w:rPr>
          <w:rFonts w:ascii="Arial" w:hAnsi="Arial" w:cs="Arial"/>
          <w:lang w:val="en"/>
        </w:rPr>
        <w:lastRenderedPageBreak/>
        <w:t xml:space="preserve">Any damage done in connection with the erection of a memorial must be made good by the person erecting the memorial and the site left in a tidy condition. </w:t>
      </w:r>
    </w:p>
    <w:p w14:paraId="1D8C9092" w14:textId="77777777" w:rsidR="00ED6342" w:rsidRDefault="00ED6342">
      <w:pPr>
        <w:numPr>
          <w:ilvl w:val="0"/>
          <w:numId w:val="0"/>
        </w:numPr>
        <w:rPr>
          <w:rFonts w:ascii="Arial" w:hAnsi="Arial" w:cs="Arial"/>
          <w:lang w:val="en"/>
        </w:rPr>
      </w:pPr>
    </w:p>
    <w:p w14:paraId="3492EC45" w14:textId="77777777" w:rsidR="00ED6342" w:rsidRDefault="00ED6342">
      <w:pPr>
        <w:ind w:left="1843" w:hanging="1123"/>
        <w:rPr>
          <w:rFonts w:ascii="Arial" w:hAnsi="Arial" w:cs="Arial"/>
          <w:lang w:val="en"/>
        </w:rPr>
      </w:pPr>
      <w:r>
        <w:rPr>
          <w:rFonts w:ascii="Arial" w:hAnsi="Arial" w:cs="Arial"/>
          <w:lang w:val="en"/>
        </w:rPr>
        <w:t xml:space="preserve">No memorial may exceed 1.2m (4') in height and 0.76m (2' </w:t>
      </w:r>
      <w:proofErr w:type="gramStart"/>
      <w:r>
        <w:rPr>
          <w:rFonts w:ascii="Arial" w:hAnsi="Arial" w:cs="Arial"/>
          <w:lang w:val="en"/>
        </w:rPr>
        <w:t>6''</w:t>
      </w:r>
      <w:proofErr w:type="gramEnd"/>
      <w:r>
        <w:rPr>
          <w:rFonts w:ascii="Arial" w:hAnsi="Arial" w:cs="Arial"/>
          <w:lang w:val="en"/>
        </w:rPr>
        <w:t xml:space="preserve">) in width on single grave spaces or 1.8m (6') width on double grave spaces. </w:t>
      </w:r>
    </w:p>
    <w:p w14:paraId="037EF03E" w14:textId="77777777" w:rsidR="00ED6342" w:rsidRDefault="00ED6342">
      <w:pPr>
        <w:numPr>
          <w:ilvl w:val="0"/>
          <w:numId w:val="0"/>
        </w:numPr>
        <w:rPr>
          <w:rFonts w:ascii="Arial" w:hAnsi="Arial" w:cs="Arial"/>
          <w:lang w:val="en"/>
        </w:rPr>
      </w:pPr>
    </w:p>
    <w:p w14:paraId="37D33C33" w14:textId="77777777" w:rsidR="00ED6342" w:rsidRDefault="00ED6342">
      <w:pPr>
        <w:ind w:left="1843" w:hanging="1123"/>
        <w:rPr>
          <w:rFonts w:ascii="Arial" w:hAnsi="Arial" w:cs="Arial"/>
          <w:lang w:val="en"/>
        </w:rPr>
      </w:pPr>
      <w:r>
        <w:rPr>
          <w:rFonts w:ascii="Arial" w:hAnsi="Arial" w:cs="Arial"/>
          <w:lang w:val="en"/>
        </w:rPr>
        <w:t xml:space="preserve">Memorials in the cremated remains section and children's burial areas may not exceed 0.6m (2’0”) in height or plan size 0.70m x 0.70m (2’ 3” x 2’ 3”). The </w:t>
      </w:r>
      <w:r w:rsidR="00247D5F">
        <w:rPr>
          <w:rFonts w:ascii="Arial" w:hAnsi="Arial" w:cs="Arial"/>
          <w:lang w:val="en"/>
        </w:rPr>
        <w:t xml:space="preserve">normal </w:t>
      </w:r>
      <w:r>
        <w:rPr>
          <w:rFonts w:ascii="Arial" w:hAnsi="Arial" w:cs="Arial"/>
          <w:lang w:val="en"/>
        </w:rPr>
        <w:t>style permitted is a flat square or hexagonal tablet which can accommodate a short inscription and inset flower container, or an open book type memorial.</w:t>
      </w:r>
      <w:r w:rsidR="00247D5F">
        <w:rPr>
          <w:rFonts w:ascii="Arial" w:hAnsi="Arial" w:cs="Arial"/>
          <w:lang w:val="en"/>
        </w:rPr>
        <w:t xml:space="preserve"> Other types will be considered, but please check with Authority first. </w:t>
      </w:r>
    </w:p>
    <w:p w14:paraId="3DB93F2A" w14:textId="77777777" w:rsidR="00ED6342" w:rsidRDefault="00ED6342">
      <w:pPr>
        <w:numPr>
          <w:ilvl w:val="0"/>
          <w:numId w:val="0"/>
        </w:numPr>
        <w:rPr>
          <w:rFonts w:ascii="Arial" w:hAnsi="Arial" w:cs="Arial"/>
          <w:lang w:val="en"/>
        </w:rPr>
      </w:pPr>
    </w:p>
    <w:p w14:paraId="06B90D1F" w14:textId="77777777" w:rsidR="00ED6342" w:rsidRDefault="00ED6342">
      <w:pPr>
        <w:ind w:left="1843" w:hanging="1123"/>
        <w:rPr>
          <w:rFonts w:ascii="Arial" w:hAnsi="Arial" w:cs="Arial"/>
          <w:lang w:val="en"/>
        </w:rPr>
      </w:pPr>
      <w:r>
        <w:rPr>
          <w:rFonts w:ascii="Arial" w:hAnsi="Arial" w:cs="Arial"/>
          <w:lang w:val="en"/>
        </w:rPr>
        <w:t xml:space="preserve">All upright memorials </w:t>
      </w:r>
      <w:r>
        <w:rPr>
          <w:rStyle w:val="Strong"/>
          <w:rFonts w:ascii="Arial" w:hAnsi="Arial" w:cs="Arial"/>
          <w:lang w:val="en"/>
        </w:rPr>
        <w:t>must</w:t>
      </w:r>
      <w:r>
        <w:rPr>
          <w:rFonts w:ascii="Arial" w:hAnsi="Arial" w:cs="Arial"/>
          <w:lang w:val="en"/>
        </w:rPr>
        <w:t xml:space="preserve"> be installed with stainless steel ground anchors which comply with the NAMM Code of Practice, except by agreement with the Council. </w:t>
      </w:r>
    </w:p>
    <w:p w14:paraId="04391018" w14:textId="77777777" w:rsidR="00ED6342" w:rsidRDefault="00ED6342">
      <w:pPr>
        <w:numPr>
          <w:ilvl w:val="0"/>
          <w:numId w:val="0"/>
        </w:numPr>
        <w:rPr>
          <w:rFonts w:ascii="Arial" w:hAnsi="Arial" w:cs="Arial"/>
          <w:lang w:val="en"/>
        </w:rPr>
      </w:pPr>
    </w:p>
    <w:p w14:paraId="1C2B142E" w14:textId="77777777" w:rsidR="00ED6342" w:rsidRDefault="00ED6342">
      <w:pPr>
        <w:ind w:left="1843" w:hanging="1123"/>
        <w:rPr>
          <w:rFonts w:ascii="Arial" w:hAnsi="Arial" w:cs="Arial"/>
          <w:lang w:val="en"/>
        </w:rPr>
      </w:pPr>
      <w:r>
        <w:rPr>
          <w:rFonts w:ascii="Arial" w:hAnsi="Arial" w:cs="Arial"/>
          <w:lang w:val="en"/>
        </w:rPr>
        <w:t xml:space="preserve">All new memorials must have the corresponding grave space number placed conspicuously on the </w:t>
      </w:r>
      <w:proofErr w:type="gramStart"/>
      <w:r>
        <w:rPr>
          <w:rFonts w:ascii="Arial" w:hAnsi="Arial" w:cs="Arial"/>
          <w:lang w:val="en"/>
        </w:rPr>
        <w:t>left hand</w:t>
      </w:r>
      <w:proofErr w:type="gramEnd"/>
      <w:r>
        <w:rPr>
          <w:rFonts w:ascii="Arial" w:hAnsi="Arial" w:cs="Arial"/>
          <w:lang w:val="en"/>
        </w:rPr>
        <w:t xml:space="preserve"> side of the base of the tablet or the reverse of the headstone. </w:t>
      </w:r>
    </w:p>
    <w:p w14:paraId="3BB1E9AD" w14:textId="77777777" w:rsidR="00ED6342" w:rsidRDefault="00ED6342">
      <w:pPr>
        <w:numPr>
          <w:ilvl w:val="0"/>
          <w:numId w:val="0"/>
        </w:numPr>
        <w:rPr>
          <w:rFonts w:ascii="Arial" w:hAnsi="Arial" w:cs="Arial"/>
          <w:lang w:val="en"/>
        </w:rPr>
      </w:pPr>
    </w:p>
    <w:p w14:paraId="335E57D5" w14:textId="77777777" w:rsidR="00ED6342" w:rsidRDefault="00ED6342">
      <w:pPr>
        <w:ind w:left="1843" w:hanging="1123"/>
        <w:rPr>
          <w:rFonts w:ascii="Arial" w:hAnsi="Arial" w:cs="Arial"/>
          <w:lang w:val="en"/>
        </w:rPr>
      </w:pPr>
      <w:r>
        <w:rPr>
          <w:rFonts w:ascii="Arial" w:hAnsi="Arial" w:cs="Arial"/>
          <w:lang w:val="en"/>
        </w:rPr>
        <w:t>No advertisement or trademark may appear on the memorial except for the name of the memorial mason who supplied it, this to be only on the reverse in lettering not more than 25mm (1”) high.</w:t>
      </w:r>
    </w:p>
    <w:p w14:paraId="455C52E1" w14:textId="77777777" w:rsidR="00ED6342" w:rsidRDefault="00ED6342">
      <w:pPr>
        <w:numPr>
          <w:ilvl w:val="0"/>
          <w:numId w:val="0"/>
        </w:numPr>
        <w:rPr>
          <w:rFonts w:ascii="Arial" w:hAnsi="Arial" w:cs="Arial"/>
          <w:lang w:val="en"/>
        </w:rPr>
      </w:pPr>
    </w:p>
    <w:p w14:paraId="01E46D0A" w14:textId="77777777" w:rsidR="00ED6342" w:rsidRDefault="00ED6342">
      <w:pPr>
        <w:ind w:left="1843" w:hanging="1123"/>
        <w:rPr>
          <w:rFonts w:ascii="Arial" w:hAnsi="Arial" w:cs="Arial"/>
          <w:lang w:val="en"/>
        </w:rPr>
      </w:pPr>
      <w:r>
        <w:rPr>
          <w:rFonts w:ascii="Arial" w:hAnsi="Arial" w:cs="Arial"/>
          <w:lang w:val="en"/>
        </w:rPr>
        <w:t>Pictures / photographs of the deceased may be added to the headstone, but should be no greater than 125mm x 75mm (5” x 3”)</w:t>
      </w:r>
    </w:p>
    <w:p w14:paraId="3337D04E" w14:textId="77777777" w:rsidR="00ED6342" w:rsidRDefault="00ED6342">
      <w:pPr>
        <w:numPr>
          <w:ilvl w:val="0"/>
          <w:numId w:val="0"/>
        </w:numPr>
        <w:rPr>
          <w:rFonts w:ascii="Arial" w:hAnsi="Arial" w:cs="Arial"/>
          <w:lang w:val="en"/>
        </w:rPr>
      </w:pPr>
    </w:p>
    <w:p w14:paraId="7F3F189A" w14:textId="77777777" w:rsidR="00ED6342" w:rsidRDefault="00ED6342">
      <w:pPr>
        <w:ind w:left="1843" w:hanging="1123"/>
        <w:rPr>
          <w:rFonts w:ascii="Arial" w:hAnsi="Arial" w:cs="Arial"/>
          <w:lang w:val="en"/>
        </w:rPr>
      </w:pPr>
      <w:r>
        <w:rPr>
          <w:rFonts w:ascii="Arial" w:hAnsi="Arial" w:cs="Arial"/>
          <w:lang w:val="en"/>
        </w:rPr>
        <w:t>Memorials are to be install</w:t>
      </w:r>
      <w:r w:rsidR="00247D5F">
        <w:rPr>
          <w:rFonts w:ascii="Arial" w:hAnsi="Arial" w:cs="Arial"/>
          <w:lang w:val="en"/>
        </w:rPr>
        <w:t>ed on a 0.92 x 0.46m (36" x 18"</w:t>
      </w:r>
      <w:r>
        <w:rPr>
          <w:rFonts w:ascii="Arial" w:hAnsi="Arial" w:cs="Arial"/>
          <w:lang w:val="en"/>
        </w:rPr>
        <w:t xml:space="preserve">) concrete flag, except by prior agreement with the Council. </w:t>
      </w:r>
    </w:p>
    <w:p w14:paraId="329FBBBD" w14:textId="77777777" w:rsidR="00ED6342" w:rsidRDefault="00ED6342">
      <w:pPr>
        <w:numPr>
          <w:ilvl w:val="0"/>
          <w:numId w:val="0"/>
        </w:numPr>
        <w:ind w:left="720"/>
        <w:rPr>
          <w:rFonts w:ascii="Arial" w:hAnsi="Arial" w:cs="Arial"/>
          <w:lang w:val="en"/>
        </w:rPr>
      </w:pPr>
    </w:p>
    <w:p w14:paraId="34F21BCD" w14:textId="77777777" w:rsidR="00ED6342" w:rsidRDefault="00ED6342">
      <w:pPr>
        <w:ind w:left="1843" w:hanging="1123"/>
        <w:rPr>
          <w:rFonts w:ascii="Arial" w:hAnsi="Arial" w:cs="Arial"/>
          <w:lang w:val="en"/>
        </w:rPr>
      </w:pPr>
      <w:r>
        <w:rPr>
          <w:rFonts w:ascii="Arial" w:hAnsi="Arial" w:cs="Arial"/>
          <w:lang w:val="en"/>
        </w:rPr>
        <w:t xml:space="preserve">The responsibility for the safety and upkeep, including repairs to any gravestone or memorial remains solely with the owner(s) of the grave or their successor(s) in title. </w:t>
      </w:r>
    </w:p>
    <w:p w14:paraId="47214EA8" w14:textId="77777777" w:rsidR="00ED6342" w:rsidRDefault="00ED6342">
      <w:pPr>
        <w:numPr>
          <w:ilvl w:val="0"/>
          <w:numId w:val="0"/>
        </w:numPr>
        <w:rPr>
          <w:rFonts w:ascii="Arial" w:hAnsi="Arial" w:cs="Arial"/>
          <w:lang w:val="en"/>
        </w:rPr>
      </w:pPr>
    </w:p>
    <w:p w14:paraId="63D34BEF" w14:textId="77777777" w:rsidR="00ED6342" w:rsidRDefault="00ED6342">
      <w:pPr>
        <w:pStyle w:val="NormalWeb"/>
        <w:spacing w:before="0" w:beforeAutospacing="0" w:after="0" w:afterAutospacing="0"/>
        <w:ind w:left="1843" w:hanging="1123"/>
        <w:rPr>
          <w:rFonts w:ascii="Arial" w:eastAsia="Times New Roman" w:hAnsi="Arial" w:cs="Arial"/>
          <w:szCs w:val="20"/>
          <w:lang w:val="en"/>
        </w:rPr>
      </w:pPr>
      <w:r>
        <w:rPr>
          <w:rFonts w:ascii="Arial" w:eastAsia="Times New Roman" w:hAnsi="Arial" w:cs="Arial"/>
          <w:szCs w:val="20"/>
          <w:lang w:val="en"/>
        </w:rPr>
        <w:t xml:space="preserve">The Council will make regular checks of memorials. Any memorials found to be unstable will be temporarily covered with a ‘yellow warning sack’ or laid flat if dangerous. The Council reserves the right to remove unsafe memorials at its discretion if the owner or successor cannot be found or refuses to arrange repairs. </w:t>
      </w:r>
    </w:p>
    <w:p w14:paraId="3C1505E9" w14:textId="77777777" w:rsidR="00ED6342" w:rsidRDefault="00ED6342">
      <w:pPr>
        <w:pStyle w:val="NormalWeb"/>
        <w:numPr>
          <w:ilvl w:val="0"/>
          <w:numId w:val="0"/>
        </w:numPr>
        <w:spacing w:before="0" w:beforeAutospacing="0" w:after="0" w:afterAutospacing="0"/>
        <w:rPr>
          <w:rFonts w:ascii="Arial" w:eastAsia="Times New Roman" w:hAnsi="Arial" w:cs="Arial"/>
          <w:szCs w:val="20"/>
          <w:lang w:val="en"/>
        </w:rPr>
      </w:pPr>
    </w:p>
    <w:p w14:paraId="0D909FAD" w14:textId="77777777" w:rsidR="00ED6342" w:rsidRDefault="00ED6342">
      <w:pPr>
        <w:ind w:left="1843" w:hanging="1123"/>
        <w:rPr>
          <w:rFonts w:ascii="Arial" w:hAnsi="Arial" w:cs="Arial"/>
          <w:lang w:val="en"/>
        </w:rPr>
      </w:pPr>
      <w:r>
        <w:rPr>
          <w:rFonts w:ascii="Arial" w:hAnsi="Arial" w:cs="Arial"/>
          <w:lang w:val="en"/>
        </w:rPr>
        <w:t xml:space="preserve">Shrubs, plants, </w:t>
      </w:r>
      <w:proofErr w:type="gramStart"/>
      <w:r>
        <w:rPr>
          <w:rFonts w:ascii="Arial" w:hAnsi="Arial" w:cs="Arial"/>
          <w:lang w:val="en"/>
        </w:rPr>
        <w:t>bulbs</w:t>
      </w:r>
      <w:proofErr w:type="gramEnd"/>
      <w:r>
        <w:rPr>
          <w:rFonts w:ascii="Arial" w:hAnsi="Arial" w:cs="Arial"/>
          <w:lang w:val="en"/>
        </w:rPr>
        <w:t xml:space="preserve"> and trees may not be planted without permission of the Council and then only in the immediate surrounds of the memorial space at the head of the grave. The </w:t>
      </w:r>
      <w:r>
        <w:rPr>
          <w:rFonts w:ascii="Arial" w:hAnsi="Arial" w:cs="Arial"/>
          <w:lang w:val="en"/>
        </w:rPr>
        <w:lastRenderedPageBreak/>
        <w:t>Council reserves the right to prune or remove, without notice, any tree or plant which becomes a hazard or a nuisance</w:t>
      </w:r>
      <w:r w:rsidR="007C31F8">
        <w:rPr>
          <w:rFonts w:ascii="Arial" w:hAnsi="Arial" w:cs="Arial"/>
          <w:lang w:val="en"/>
        </w:rPr>
        <w:t>, a charge will be made for this</w:t>
      </w:r>
      <w:r>
        <w:rPr>
          <w:rFonts w:ascii="Arial" w:hAnsi="Arial" w:cs="Arial"/>
          <w:lang w:val="en"/>
        </w:rPr>
        <w:t xml:space="preserve">. </w:t>
      </w:r>
    </w:p>
    <w:p w14:paraId="004A7622" w14:textId="77777777" w:rsidR="00ED6342" w:rsidRDefault="00ED6342">
      <w:pPr>
        <w:pStyle w:val="Heading1"/>
        <w:numPr>
          <w:ilvl w:val="0"/>
          <w:numId w:val="0"/>
        </w:numPr>
      </w:pPr>
    </w:p>
    <w:p w14:paraId="43A2B85D" w14:textId="77777777" w:rsidR="00ED6342" w:rsidRDefault="00ED6342">
      <w:pPr>
        <w:pStyle w:val="Heading1"/>
      </w:pPr>
      <w:r>
        <w:t>Grounds Maintenance</w:t>
      </w:r>
    </w:p>
    <w:p w14:paraId="5487A299" w14:textId="77777777" w:rsidR="00ED6342" w:rsidRDefault="00ED6342">
      <w:pPr>
        <w:pStyle w:val="Heading2"/>
      </w:pPr>
      <w:r>
        <w:t>Mowing</w:t>
      </w:r>
    </w:p>
    <w:p w14:paraId="7275B580" w14:textId="77777777" w:rsidR="00ED6342" w:rsidRDefault="00ED6342">
      <w:pPr>
        <w:ind w:left="1843" w:hanging="1123"/>
        <w:rPr>
          <w:rFonts w:ascii="Arial" w:hAnsi="Arial" w:cs="Arial"/>
        </w:rPr>
      </w:pPr>
      <w:r>
        <w:rPr>
          <w:rFonts w:ascii="Arial" w:hAnsi="Arial" w:cs="Arial"/>
        </w:rPr>
        <w:t xml:space="preserve">Our lawn graves are designed to be neatly mown and most people choose them for this reason.  We find it sometimes necessary to restrict mowing on lawn graves where glass, plastic items, windmills, pot plants, bedding plants and shrubs etc., have been placed over the grass area. In the interests of public safety, the Council would prefer that the </w:t>
      </w:r>
      <w:proofErr w:type="gramStart"/>
      <w:r>
        <w:rPr>
          <w:rFonts w:ascii="Arial" w:hAnsi="Arial" w:cs="Arial"/>
        </w:rPr>
        <w:t>above mentioned</w:t>
      </w:r>
      <w:proofErr w:type="gramEnd"/>
      <w:r>
        <w:rPr>
          <w:rFonts w:ascii="Arial" w:hAnsi="Arial" w:cs="Arial"/>
        </w:rPr>
        <w:t xml:space="preserve"> items are not placed on any new grave.</w:t>
      </w:r>
    </w:p>
    <w:p w14:paraId="28C0DB40" w14:textId="77777777" w:rsidR="00ED6342" w:rsidRDefault="00ED6342">
      <w:pPr>
        <w:numPr>
          <w:ilvl w:val="0"/>
          <w:numId w:val="0"/>
        </w:numPr>
        <w:ind w:left="720"/>
        <w:rPr>
          <w:rFonts w:ascii="Arial" w:hAnsi="Arial" w:cs="Arial"/>
        </w:rPr>
      </w:pPr>
    </w:p>
    <w:p w14:paraId="09A7E186" w14:textId="77777777" w:rsidR="00ED6342" w:rsidRDefault="00ED6342">
      <w:pPr>
        <w:ind w:left="1843" w:hanging="1123"/>
        <w:rPr>
          <w:rFonts w:ascii="Arial" w:hAnsi="Arial" w:cs="Arial"/>
        </w:rPr>
      </w:pPr>
      <w:r>
        <w:rPr>
          <w:rFonts w:ascii="Arial" w:hAnsi="Arial" w:cs="Arial"/>
        </w:rPr>
        <w:t xml:space="preserve">Where items are placed on the grass, they should be within </w:t>
      </w:r>
      <w:proofErr w:type="gramStart"/>
      <w:r>
        <w:rPr>
          <w:rFonts w:ascii="Arial" w:hAnsi="Arial" w:cs="Arial"/>
        </w:rPr>
        <w:t>close proximity</w:t>
      </w:r>
      <w:proofErr w:type="gramEnd"/>
      <w:r>
        <w:rPr>
          <w:rFonts w:ascii="Arial" w:hAnsi="Arial" w:cs="Arial"/>
        </w:rPr>
        <w:t xml:space="preserve"> of the headstone. Grounds Maintenance staff may in certain circumstances remove them for health and safety reasons, if not in this location.  </w:t>
      </w:r>
    </w:p>
    <w:p w14:paraId="088378CC" w14:textId="77777777" w:rsidR="00ED6342" w:rsidRDefault="00ED6342">
      <w:pPr>
        <w:numPr>
          <w:ilvl w:val="0"/>
          <w:numId w:val="0"/>
        </w:numPr>
        <w:ind w:left="720"/>
        <w:rPr>
          <w:rFonts w:ascii="Arial" w:hAnsi="Arial" w:cs="Arial"/>
        </w:rPr>
      </w:pPr>
    </w:p>
    <w:p w14:paraId="36BDD68B" w14:textId="77777777" w:rsidR="00ED6342" w:rsidRDefault="00ED6342">
      <w:pPr>
        <w:ind w:left="1843" w:hanging="1123"/>
        <w:rPr>
          <w:rFonts w:ascii="Arial" w:hAnsi="Arial" w:cs="Arial"/>
        </w:rPr>
      </w:pPr>
      <w:r>
        <w:rPr>
          <w:rFonts w:ascii="Arial" w:hAnsi="Arial" w:cs="Arial"/>
        </w:rPr>
        <w:t xml:space="preserve">Northam and </w:t>
      </w:r>
      <w:smartTag w:uri="urn:schemas-microsoft-com:office:smarttags" w:element="place">
        <w:smartTag w:uri="urn:schemas-microsoft-com:office:smarttags" w:element="PlaceName">
          <w:r>
            <w:rPr>
              <w:rFonts w:ascii="Arial" w:hAnsi="Arial" w:cs="Arial"/>
            </w:rPr>
            <w:t>Holsworthy</w:t>
          </w:r>
        </w:smartTag>
        <w:r>
          <w:rPr>
            <w:rFonts w:ascii="Arial" w:hAnsi="Arial" w:cs="Arial"/>
          </w:rPr>
          <w:t xml:space="preserve"> </w:t>
        </w:r>
        <w:smartTag w:uri="urn:schemas-microsoft-com:office:smarttags" w:element="PlaceType">
          <w:r>
            <w:rPr>
              <w:rFonts w:ascii="Arial" w:hAnsi="Arial" w:cs="Arial"/>
            </w:rPr>
            <w:t>Cemeteries</w:t>
          </w:r>
        </w:smartTag>
      </w:smartTag>
      <w:r>
        <w:rPr>
          <w:rFonts w:ascii="Arial" w:hAnsi="Arial" w:cs="Arial"/>
        </w:rPr>
        <w:t xml:space="preserve"> are lawn cemeteries and hence no items are permitted on the grave, other than an agreed memorial.</w:t>
      </w:r>
    </w:p>
    <w:p w14:paraId="2BDC6152" w14:textId="77777777" w:rsidR="00ED6342" w:rsidRDefault="00ED6342">
      <w:pPr>
        <w:numPr>
          <w:ilvl w:val="0"/>
          <w:numId w:val="0"/>
        </w:numPr>
        <w:ind w:left="720"/>
        <w:rPr>
          <w:rFonts w:ascii="Arial" w:hAnsi="Arial" w:cs="Arial"/>
        </w:rPr>
      </w:pPr>
    </w:p>
    <w:p w14:paraId="408E63ED" w14:textId="77777777" w:rsidR="00ED6342" w:rsidRDefault="00ED6342">
      <w:pPr>
        <w:numPr>
          <w:ilvl w:val="0"/>
          <w:numId w:val="0"/>
        </w:numPr>
        <w:rPr>
          <w:rFonts w:ascii="Arial" w:hAnsi="Arial" w:cs="Arial"/>
        </w:rPr>
      </w:pPr>
    </w:p>
    <w:p w14:paraId="319C4C79" w14:textId="77777777" w:rsidR="00ED6342" w:rsidRDefault="00ED6342">
      <w:pPr>
        <w:pStyle w:val="Heading2"/>
      </w:pPr>
      <w:r>
        <w:t xml:space="preserve">Access to </w:t>
      </w:r>
      <w:smartTag w:uri="urn:schemas-microsoft-com:office:smarttags" w:element="place">
        <w:r>
          <w:t>Graves</w:t>
        </w:r>
      </w:smartTag>
    </w:p>
    <w:p w14:paraId="542E7B79" w14:textId="77777777" w:rsidR="00ED6342" w:rsidRDefault="00ED6342">
      <w:pPr>
        <w:ind w:left="1843" w:hanging="1123"/>
        <w:rPr>
          <w:rFonts w:ascii="Arial" w:hAnsi="Arial" w:cs="Arial"/>
        </w:rPr>
      </w:pPr>
      <w:r>
        <w:rPr>
          <w:rFonts w:ascii="Arial" w:hAnsi="Arial" w:cs="Arial"/>
        </w:rPr>
        <w:t>Please note that in the future, perhaps a week or even years hence, we will need to excavate the grave at the side or foot of the grave you have purchased.  We may have to place boards over the grave and perhaps a spoil box and this may prevent you visiting the grave for a short period.  Please be prepared for this, and rest assured that we only do this if we cannot place the soil or boards elsewhere.  After the funeral, we clean the grave and leave the area neat and tidy.  Indeed, when a burial next occurs in the grave you own, we will be covering the adjacent graves and causing a similar problem for other grave owners.</w:t>
      </w:r>
    </w:p>
    <w:p w14:paraId="1643AFAB" w14:textId="77777777" w:rsidR="00ED6342" w:rsidRDefault="00ED6342">
      <w:pPr>
        <w:numPr>
          <w:ilvl w:val="0"/>
          <w:numId w:val="0"/>
        </w:numPr>
        <w:ind w:left="720"/>
        <w:rPr>
          <w:rFonts w:ascii="Arial" w:hAnsi="Arial" w:cs="Arial"/>
        </w:rPr>
      </w:pPr>
    </w:p>
    <w:p w14:paraId="3DB6FD60" w14:textId="77777777" w:rsidR="00ED6342" w:rsidRDefault="00ED6342">
      <w:pPr>
        <w:ind w:left="1843" w:hanging="1123"/>
        <w:rPr>
          <w:rFonts w:ascii="Arial" w:hAnsi="Arial" w:cs="Arial"/>
        </w:rPr>
      </w:pPr>
      <w:r>
        <w:rPr>
          <w:rFonts w:ascii="Arial" w:hAnsi="Arial" w:cs="Arial"/>
        </w:rPr>
        <w:t xml:space="preserve">The grave will be monitored and may well sink due to the soil settling / compacting, this is quite </w:t>
      </w:r>
      <w:proofErr w:type="gramStart"/>
      <w:r>
        <w:rPr>
          <w:rFonts w:ascii="Arial" w:hAnsi="Arial" w:cs="Arial"/>
        </w:rPr>
        <w:t>normal</w:t>
      </w:r>
      <w:proofErr w:type="gramEnd"/>
      <w:r>
        <w:rPr>
          <w:rFonts w:ascii="Arial" w:hAnsi="Arial" w:cs="Arial"/>
        </w:rPr>
        <w:t xml:space="preserve"> and it will be replaced at various times and after about six months the grave will be levelled and either turf laid or grass seeded.  All this work will be carried out as carefully as possible.</w:t>
      </w:r>
    </w:p>
    <w:p w14:paraId="302325F1" w14:textId="77777777" w:rsidR="00ED6342" w:rsidRDefault="00ED6342">
      <w:pPr>
        <w:numPr>
          <w:ilvl w:val="0"/>
          <w:numId w:val="0"/>
        </w:numPr>
        <w:ind w:left="720"/>
        <w:rPr>
          <w:rFonts w:ascii="Arial" w:hAnsi="Arial" w:cs="Arial"/>
        </w:rPr>
      </w:pPr>
    </w:p>
    <w:p w14:paraId="4F734EC4" w14:textId="77777777" w:rsidR="00ED6342" w:rsidRDefault="00ED6342">
      <w:pPr>
        <w:ind w:left="1843" w:hanging="1123"/>
        <w:rPr>
          <w:rFonts w:ascii="Arial" w:hAnsi="Arial" w:cs="Arial"/>
        </w:rPr>
      </w:pPr>
      <w:r>
        <w:rPr>
          <w:rFonts w:ascii="Arial" w:hAnsi="Arial" w:cs="Arial"/>
        </w:rPr>
        <w:t xml:space="preserve">In both these circumstances any flowers / plants on the grave may be damaged </w:t>
      </w:r>
      <w:proofErr w:type="gramStart"/>
      <w:r>
        <w:rPr>
          <w:rFonts w:ascii="Arial" w:hAnsi="Arial" w:cs="Arial"/>
        </w:rPr>
        <w:t>as a result of</w:t>
      </w:r>
      <w:proofErr w:type="gramEnd"/>
      <w:r>
        <w:rPr>
          <w:rFonts w:ascii="Arial" w:hAnsi="Arial" w:cs="Arial"/>
        </w:rPr>
        <w:t xml:space="preserve"> these works and therefore </w:t>
      </w:r>
      <w:r>
        <w:rPr>
          <w:rFonts w:ascii="Arial" w:hAnsi="Arial" w:cs="Arial"/>
        </w:rPr>
        <w:lastRenderedPageBreak/>
        <w:t>should not be planted until full reinstatement has been completed.</w:t>
      </w:r>
    </w:p>
    <w:p w14:paraId="15A1823B" w14:textId="77777777" w:rsidR="00ED6342" w:rsidRDefault="00ED6342">
      <w:pPr>
        <w:numPr>
          <w:ilvl w:val="0"/>
          <w:numId w:val="0"/>
        </w:numPr>
        <w:rPr>
          <w:rFonts w:ascii="Arial" w:hAnsi="Arial" w:cs="Arial"/>
        </w:rPr>
      </w:pPr>
    </w:p>
    <w:p w14:paraId="700DE0C8" w14:textId="77777777" w:rsidR="00ED6342" w:rsidRDefault="00ED6342">
      <w:pPr>
        <w:pStyle w:val="Heading2"/>
      </w:pPr>
      <w:r>
        <w:t>Personal Artefacts</w:t>
      </w:r>
    </w:p>
    <w:p w14:paraId="5F754035" w14:textId="77777777" w:rsidR="00ED6342" w:rsidRDefault="00ED6342">
      <w:pPr>
        <w:ind w:left="1843" w:hanging="1123"/>
        <w:rPr>
          <w:rFonts w:ascii="Arial" w:hAnsi="Arial" w:cs="Arial"/>
        </w:rPr>
      </w:pPr>
      <w:r>
        <w:rPr>
          <w:rFonts w:ascii="Arial" w:hAnsi="Arial" w:cs="Arial"/>
        </w:rPr>
        <w:t xml:space="preserve">Some plastic flowers remain within our cemeteries for long periods. After long exposure to the </w:t>
      </w:r>
      <w:proofErr w:type="gramStart"/>
      <w:r>
        <w:rPr>
          <w:rFonts w:ascii="Arial" w:hAnsi="Arial" w:cs="Arial"/>
        </w:rPr>
        <w:t>elements</w:t>
      </w:r>
      <w:proofErr w:type="gramEnd"/>
      <w:r>
        <w:rPr>
          <w:rFonts w:ascii="Arial" w:hAnsi="Arial" w:cs="Arial"/>
        </w:rPr>
        <w:t xml:space="preserve"> they look unkempt, often become neglected and also pose serious problems if they are caught inside the cutters of mowing machines.  Please avoid plastics wherever possible. Where plastic items are placed on graves, we may remove them </w:t>
      </w:r>
      <w:proofErr w:type="gramStart"/>
      <w:r>
        <w:rPr>
          <w:rFonts w:ascii="Arial" w:hAnsi="Arial" w:cs="Arial"/>
        </w:rPr>
        <w:t>in order to</w:t>
      </w:r>
      <w:proofErr w:type="gramEnd"/>
      <w:r>
        <w:rPr>
          <w:rFonts w:ascii="Arial" w:hAnsi="Arial" w:cs="Arial"/>
        </w:rPr>
        <w:t xml:space="preserve"> protect grounds maintenance staff.</w:t>
      </w:r>
    </w:p>
    <w:p w14:paraId="302D0C4B" w14:textId="77777777" w:rsidR="00ED6342" w:rsidRDefault="00ED6342">
      <w:pPr>
        <w:numPr>
          <w:ilvl w:val="0"/>
          <w:numId w:val="0"/>
        </w:numPr>
        <w:ind w:left="720"/>
        <w:rPr>
          <w:rFonts w:ascii="Arial" w:hAnsi="Arial" w:cs="Arial"/>
        </w:rPr>
      </w:pPr>
    </w:p>
    <w:p w14:paraId="4B3D6752" w14:textId="77777777" w:rsidR="00ED6342" w:rsidRDefault="00ED6342">
      <w:pPr>
        <w:tabs>
          <w:tab w:val="clear" w:pos="1800"/>
          <w:tab w:val="num" w:pos="1843"/>
        </w:tabs>
        <w:ind w:left="1843" w:hanging="1123"/>
        <w:rPr>
          <w:rFonts w:ascii="Arial" w:hAnsi="Arial" w:cs="Arial"/>
        </w:rPr>
      </w:pPr>
      <w:r>
        <w:rPr>
          <w:rFonts w:ascii="Arial" w:hAnsi="Arial" w:cs="Arial"/>
        </w:rPr>
        <w:t xml:space="preserve">Plastic windmills are now appearing on graves. These often make un-necessary noise, which may disturb the </w:t>
      </w:r>
      <w:r w:rsidR="00A2264A">
        <w:rPr>
          <w:rFonts w:ascii="Arial" w:hAnsi="Arial" w:cs="Arial"/>
        </w:rPr>
        <w:t xml:space="preserve">quiet </w:t>
      </w:r>
      <w:r>
        <w:rPr>
          <w:rFonts w:ascii="Arial" w:hAnsi="Arial" w:cs="Arial"/>
        </w:rPr>
        <w:t xml:space="preserve">dignity of funeral services. They also break into dangerous fragments if touched by nylon strimmer cable and often after strong winds are blown onto adjacent graves. Please refrain from using these items. </w:t>
      </w:r>
    </w:p>
    <w:p w14:paraId="0DB198F9" w14:textId="77777777" w:rsidR="00ED6342" w:rsidRDefault="00ED6342">
      <w:pPr>
        <w:numPr>
          <w:ilvl w:val="0"/>
          <w:numId w:val="0"/>
        </w:numPr>
        <w:ind w:left="720"/>
        <w:rPr>
          <w:rFonts w:ascii="Arial" w:hAnsi="Arial" w:cs="Arial"/>
        </w:rPr>
      </w:pPr>
    </w:p>
    <w:p w14:paraId="7146364F" w14:textId="77777777" w:rsidR="00ED6342" w:rsidRDefault="00ED6342">
      <w:pPr>
        <w:ind w:left="1843" w:hanging="1123"/>
        <w:rPr>
          <w:rFonts w:ascii="Arial" w:hAnsi="Arial" w:cs="Arial"/>
        </w:rPr>
      </w:pPr>
      <w:r>
        <w:rPr>
          <w:rFonts w:ascii="Arial" w:hAnsi="Arial" w:cs="Arial"/>
        </w:rPr>
        <w:t xml:space="preserve">Candles / Night Lights although presenting little risk, have been shown to draw unwanted attention to the grave and possible vandalism or theft may result. Their use should be kept to a short period after the burial and subsequently removed. </w:t>
      </w:r>
    </w:p>
    <w:p w14:paraId="2D9E7B32" w14:textId="77777777" w:rsidR="00ED6342" w:rsidRDefault="00ED6342">
      <w:pPr>
        <w:numPr>
          <w:ilvl w:val="0"/>
          <w:numId w:val="0"/>
        </w:numPr>
        <w:ind w:left="720"/>
        <w:rPr>
          <w:rFonts w:ascii="Arial" w:hAnsi="Arial" w:cs="Arial"/>
        </w:rPr>
      </w:pPr>
    </w:p>
    <w:p w14:paraId="33E908CD" w14:textId="77777777" w:rsidR="00ED6342" w:rsidRDefault="00ED6342">
      <w:pPr>
        <w:ind w:left="1843" w:hanging="1123"/>
        <w:rPr>
          <w:rFonts w:ascii="Arial" w:hAnsi="Arial" w:cs="Arial"/>
        </w:rPr>
      </w:pPr>
      <w:r>
        <w:rPr>
          <w:rFonts w:ascii="Arial" w:hAnsi="Arial" w:cs="Arial"/>
        </w:rPr>
        <w:t>The practise of placing cuddly toys / teddy bears should also be avoided.</w:t>
      </w:r>
    </w:p>
    <w:p w14:paraId="0E037FEF" w14:textId="77777777" w:rsidR="00ED6342" w:rsidRDefault="00ED6342">
      <w:pPr>
        <w:numPr>
          <w:ilvl w:val="0"/>
          <w:numId w:val="0"/>
        </w:numPr>
        <w:ind w:left="720"/>
        <w:rPr>
          <w:rFonts w:ascii="Arial" w:hAnsi="Arial" w:cs="Arial"/>
        </w:rPr>
      </w:pPr>
    </w:p>
    <w:p w14:paraId="374FB709" w14:textId="77777777" w:rsidR="00ED6342" w:rsidRDefault="00ED6342">
      <w:pPr>
        <w:numPr>
          <w:ilvl w:val="0"/>
          <w:numId w:val="0"/>
        </w:numPr>
        <w:ind w:left="720"/>
        <w:rPr>
          <w:rFonts w:ascii="Arial" w:hAnsi="Arial" w:cs="Arial"/>
        </w:rPr>
      </w:pPr>
    </w:p>
    <w:p w14:paraId="082DAB7D" w14:textId="77777777" w:rsidR="00ED6342" w:rsidRDefault="00ED6342">
      <w:pPr>
        <w:numPr>
          <w:ilvl w:val="0"/>
          <w:numId w:val="0"/>
        </w:numPr>
        <w:ind w:left="720"/>
        <w:rPr>
          <w:rFonts w:ascii="Arial" w:hAnsi="Arial" w:cs="Arial"/>
        </w:rPr>
      </w:pPr>
    </w:p>
    <w:p w14:paraId="5B189E5E" w14:textId="77777777" w:rsidR="00ED6342" w:rsidRDefault="00ED6342">
      <w:pPr>
        <w:pStyle w:val="Heading2"/>
      </w:pPr>
      <w:r>
        <w:t>Theft</w:t>
      </w:r>
    </w:p>
    <w:p w14:paraId="5A8072AF" w14:textId="77777777" w:rsidR="00ED6342" w:rsidRDefault="00ED6342">
      <w:pPr>
        <w:ind w:left="1843" w:hanging="1123"/>
        <w:rPr>
          <w:rFonts w:ascii="Arial" w:hAnsi="Arial" w:cs="Arial"/>
        </w:rPr>
      </w:pPr>
      <w:r>
        <w:rPr>
          <w:rFonts w:ascii="Arial" w:hAnsi="Arial" w:cs="Arial"/>
        </w:rPr>
        <w:t>Expensive fresh flowers and silk flower arrangements are occasionally stolen and / or removed and placed on other graves. We constantly monitor the situation and routinely talk to police about any problems. Please let us know if you experience theft.</w:t>
      </w:r>
    </w:p>
    <w:p w14:paraId="0CBC8B0E" w14:textId="77777777" w:rsidR="00ED6342" w:rsidRDefault="00ED6342">
      <w:pPr>
        <w:numPr>
          <w:ilvl w:val="0"/>
          <w:numId w:val="0"/>
        </w:numPr>
        <w:ind w:left="720"/>
      </w:pPr>
    </w:p>
    <w:p w14:paraId="382F45A5" w14:textId="77777777" w:rsidR="00ED6342" w:rsidRDefault="00ED6342">
      <w:pPr>
        <w:pStyle w:val="Heading2"/>
      </w:pPr>
      <w:r>
        <w:t>Vandalism</w:t>
      </w:r>
    </w:p>
    <w:p w14:paraId="088F8F34" w14:textId="77777777" w:rsidR="00ED6342" w:rsidRDefault="00ED6342">
      <w:pPr>
        <w:ind w:left="1843" w:hanging="1123"/>
        <w:rPr>
          <w:rFonts w:ascii="Arial" w:hAnsi="Arial" w:cs="Arial"/>
        </w:rPr>
      </w:pPr>
      <w:r>
        <w:rPr>
          <w:rFonts w:ascii="Arial" w:hAnsi="Arial" w:cs="Arial"/>
        </w:rPr>
        <w:t>Vandalism is rare, but when it occurs, it can be very distressing. The Council are not responsible for vandalism damage. If you fear vandalism to your grave or memorial, your stone mason may be able to offer you insurance.</w:t>
      </w:r>
    </w:p>
    <w:p w14:paraId="06758394" w14:textId="77777777" w:rsidR="00ED6342" w:rsidRDefault="00ED6342">
      <w:pPr>
        <w:numPr>
          <w:ilvl w:val="0"/>
          <w:numId w:val="0"/>
        </w:numPr>
        <w:ind w:left="720"/>
        <w:rPr>
          <w:rFonts w:ascii="Arial" w:hAnsi="Arial" w:cs="Arial"/>
        </w:rPr>
      </w:pPr>
    </w:p>
    <w:p w14:paraId="65457564" w14:textId="77777777" w:rsidR="00ED6342" w:rsidRDefault="00ED6342">
      <w:pPr>
        <w:pStyle w:val="Heading2"/>
      </w:pPr>
      <w:r>
        <w:t>Stone Chippings</w:t>
      </w:r>
    </w:p>
    <w:p w14:paraId="34B5791C" w14:textId="77777777" w:rsidR="00ED6342" w:rsidRDefault="00ED6342">
      <w:pPr>
        <w:ind w:left="1843" w:hanging="1123"/>
        <w:rPr>
          <w:rFonts w:ascii="Arial" w:hAnsi="Arial" w:cs="Arial"/>
        </w:rPr>
      </w:pPr>
      <w:r>
        <w:rPr>
          <w:rFonts w:ascii="Arial" w:hAnsi="Arial" w:cs="Arial"/>
        </w:rPr>
        <w:t xml:space="preserve">Please do not place stone chippings around graves. They have proved to be dangerous in the past for grounds maintenance staff using mowing equipment. Small stones can get caught and </w:t>
      </w:r>
      <w:r>
        <w:rPr>
          <w:rFonts w:ascii="Arial" w:hAnsi="Arial" w:cs="Arial"/>
        </w:rPr>
        <w:lastRenderedPageBreak/>
        <w:t>fly from the blades or 'strimmer line', thereby endangering personal safety.</w:t>
      </w:r>
    </w:p>
    <w:p w14:paraId="30F403B6" w14:textId="77777777" w:rsidR="00ED6342" w:rsidRDefault="00ED6342">
      <w:pPr>
        <w:numPr>
          <w:ilvl w:val="0"/>
          <w:numId w:val="0"/>
        </w:numPr>
        <w:ind w:left="720"/>
        <w:rPr>
          <w:rFonts w:ascii="Arial" w:hAnsi="Arial" w:cs="Arial"/>
          <w:lang w:val="en"/>
        </w:rPr>
      </w:pPr>
    </w:p>
    <w:p w14:paraId="1C3F1D1C" w14:textId="77777777" w:rsidR="00ED6342" w:rsidRDefault="00ED6342">
      <w:pPr>
        <w:pStyle w:val="Heading2"/>
      </w:pPr>
      <w:r>
        <w:t>Winter Conditions</w:t>
      </w:r>
    </w:p>
    <w:p w14:paraId="3C4C734B" w14:textId="77777777" w:rsidR="00ED6342" w:rsidRDefault="00ED6342">
      <w:pPr>
        <w:ind w:left="1843" w:hanging="1123"/>
        <w:rPr>
          <w:rFonts w:ascii="Arial" w:hAnsi="Arial" w:cs="Arial"/>
        </w:rPr>
      </w:pPr>
      <w:r>
        <w:rPr>
          <w:rFonts w:ascii="Arial" w:hAnsi="Arial" w:cs="Arial"/>
        </w:rPr>
        <w:t xml:space="preserve">Every year, glass or china vases on graves freeze and split and the shards become a safety hazard.  Please do not use glass on graves.  Also note that if vase holes in stone do not drain properly and hold water, they will </w:t>
      </w:r>
      <w:proofErr w:type="gramStart"/>
      <w:r>
        <w:rPr>
          <w:rFonts w:ascii="Arial" w:hAnsi="Arial" w:cs="Arial"/>
        </w:rPr>
        <w:t>freeze</w:t>
      </w:r>
      <w:proofErr w:type="gramEnd"/>
      <w:r>
        <w:rPr>
          <w:rFonts w:ascii="Arial" w:hAnsi="Arial" w:cs="Arial"/>
        </w:rPr>
        <w:t xml:space="preserve"> and this can split any type of memorial.</w:t>
      </w:r>
    </w:p>
    <w:p w14:paraId="5BEFDFF5" w14:textId="77777777" w:rsidR="00ED6342" w:rsidRDefault="00ED6342">
      <w:pPr>
        <w:numPr>
          <w:ilvl w:val="0"/>
          <w:numId w:val="0"/>
        </w:numPr>
        <w:ind w:left="720"/>
        <w:rPr>
          <w:rFonts w:ascii="Arial" w:hAnsi="Arial" w:cs="Arial"/>
        </w:rPr>
      </w:pPr>
    </w:p>
    <w:p w14:paraId="1C6FA06F" w14:textId="77777777" w:rsidR="00ED6342" w:rsidRDefault="00ED6342">
      <w:pPr>
        <w:ind w:left="1843" w:hanging="1123"/>
        <w:rPr>
          <w:rFonts w:ascii="Arial" w:hAnsi="Arial" w:cs="Arial"/>
        </w:rPr>
      </w:pPr>
      <w:r>
        <w:rPr>
          <w:rFonts w:ascii="Arial" w:hAnsi="Arial" w:cs="Arial"/>
        </w:rPr>
        <w:t xml:space="preserve">In winter, we do not treat frozen surfaces near graves. Only roads and paths used for access to imminent funerals are salted and / or gritted, and </w:t>
      </w:r>
      <w:proofErr w:type="gramStart"/>
      <w:r>
        <w:rPr>
          <w:rFonts w:ascii="Arial" w:hAnsi="Arial" w:cs="Arial"/>
        </w:rPr>
        <w:t>the majority of</w:t>
      </w:r>
      <w:proofErr w:type="gramEnd"/>
      <w:r>
        <w:rPr>
          <w:rFonts w:ascii="Arial" w:hAnsi="Arial" w:cs="Arial"/>
        </w:rPr>
        <w:t xml:space="preserve"> paths, roads and parking places can be covered with ice and / or snow. </w:t>
      </w:r>
    </w:p>
    <w:p w14:paraId="016A816B" w14:textId="77777777" w:rsidR="00ED6342" w:rsidRDefault="00ED6342">
      <w:pPr>
        <w:numPr>
          <w:ilvl w:val="0"/>
          <w:numId w:val="0"/>
        </w:numPr>
        <w:ind w:left="720"/>
        <w:rPr>
          <w:rFonts w:ascii="Arial" w:hAnsi="Arial" w:cs="Arial"/>
        </w:rPr>
      </w:pPr>
    </w:p>
    <w:p w14:paraId="6DF39719" w14:textId="77777777" w:rsidR="00ED6342" w:rsidRDefault="00ED6342">
      <w:pPr>
        <w:ind w:left="1843" w:hanging="1123"/>
        <w:rPr>
          <w:rFonts w:ascii="Arial" w:hAnsi="Arial" w:cs="Arial"/>
          <w:lang w:val="en"/>
        </w:rPr>
      </w:pPr>
      <w:r>
        <w:rPr>
          <w:rFonts w:ascii="Arial" w:hAnsi="Arial" w:cs="Arial"/>
        </w:rPr>
        <w:t>As anniversaries occur every day of the year, and the bereaved feel an over-whelming need to visit the grave, we never close our sites even though ice and snow exist.  Please exercise extreme care throughout winter and avoid visits when ground conditions may result in a fall or some form of injury.</w:t>
      </w:r>
    </w:p>
    <w:p w14:paraId="34F880E3" w14:textId="77777777" w:rsidR="00ED6342" w:rsidRDefault="00ED6342">
      <w:pPr>
        <w:numPr>
          <w:ilvl w:val="0"/>
          <w:numId w:val="0"/>
        </w:numPr>
        <w:rPr>
          <w:rFonts w:ascii="Arial" w:hAnsi="Arial" w:cs="Arial"/>
          <w:lang w:val="en"/>
        </w:rPr>
      </w:pPr>
    </w:p>
    <w:p w14:paraId="3C754B93" w14:textId="77777777" w:rsidR="00ED6342" w:rsidRDefault="00ED6342">
      <w:pPr>
        <w:numPr>
          <w:ilvl w:val="0"/>
          <w:numId w:val="0"/>
        </w:numPr>
        <w:ind w:left="720"/>
        <w:rPr>
          <w:rFonts w:ascii="Arial" w:hAnsi="Arial" w:cs="Arial"/>
          <w:lang w:val="en"/>
        </w:rPr>
      </w:pPr>
    </w:p>
    <w:p w14:paraId="7AE10856" w14:textId="77777777" w:rsidR="00ED6342" w:rsidRDefault="00ED6342">
      <w:pPr>
        <w:numPr>
          <w:ilvl w:val="0"/>
          <w:numId w:val="0"/>
        </w:numPr>
        <w:ind w:left="720"/>
        <w:rPr>
          <w:rFonts w:ascii="Arial" w:hAnsi="Arial" w:cs="Arial"/>
          <w:lang w:val="en"/>
        </w:rPr>
      </w:pPr>
    </w:p>
    <w:p w14:paraId="2609C574" w14:textId="77777777" w:rsidR="00ED6342" w:rsidRDefault="00ED6342">
      <w:pPr>
        <w:numPr>
          <w:ilvl w:val="0"/>
          <w:numId w:val="0"/>
        </w:numPr>
        <w:ind w:left="720"/>
        <w:rPr>
          <w:rFonts w:ascii="Arial" w:hAnsi="Arial" w:cs="Arial"/>
          <w:lang w:val="en"/>
        </w:rPr>
      </w:pPr>
    </w:p>
    <w:p w14:paraId="5FE8B081" w14:textId="77777777" w:rsidR="00ED6342" w:rsidRDefault="00ED6342">
      <w:pPr>
        <w:pStyle w:val="Heading2"/>
        <w:rPr>
          <w:lang w:val="en"/>
        </w:rPr>
      </w:pPr>
      <w:r>
        <w:rPr>
          <w:lang w:val="en"/>
        </w:rPr>
        <w:t>Reclamation</w:t>
      </w:r>
    </w:p>
    <w:p w14:paraId="7CC83BFF" w14:textId="77777777" w:rsidR="00ED6342" w:rsidRDefault="00ED6342">
      <w:pPr>
        <w:ind w:left="1843" w:hanging="1123"/>
        <w:rPr>
          <w:rFonts w:ascii="Arial" w:hAnsi="Arial" w:cs="Arial"/>
          <w:lang w:val="en"/>
        </w:rPr>
      </w:pPr>
      <w:r>
        <w:rPr>
          <w:rFonts w:ascii="Arial" w:hAnsi="Arial" w:cs="Arial"/>
          <w:lang w:val="en"/>
        </w:rPr>
        <w:t xml:space="preserve">The Council as Burial Authority </w:t>
      </w:r>
      <w:proofErr w:type="gramStart"/>
      <w:r>
        <w:rPr>
          <w:rFonts w:ascii="Arial" w:hAnsi="Arial" w:cs="Arial"/>
          <w:lang w:val="en"/>
        </w:rPr>
        <w:t>reserve</w:t>
      </w:r>
      <w:proofErr w:type="gramEnd"/>
      <w:r>
        <w:rPr>
          <w:rFonts w:ascii="Arial" w:hAnsi="Arial" w:cs="Arial"/>
          <w:lang w:val="en"/>
        </w:rPr>
        <w:t xml:space="preserve"> all rights of management of the Cemetery. </w:t>
      </w:r>
      <w:proofErr w:type="gramStart"/>
      <w:r>
        <w:rPr>
          <w:rFonts w:ascii="Arial" w:hAnsi="Arial" w:cs="Arial"/>
          <w:lang w:val="en"/>
        </w:rPr>
        <w:t>In particular with</w:t>
      </w:r>
      <w:proofErr w:type="gramEnd"/>
      <w:r>
        <w:rPr>
          <w:rFonts w:ascii="Arial" w:hAnsi="Arial" w:cs="Arial"/>
          <w:lang w:val="en"/>
        </w:rPr>
        <w:t xml:space="preserve"> respect to unused capacity: in unpurchased graves this is liable to be used at any time; in a case where a grant of Exclusive Rights of Burial has been made but not exercised after a period of not less than 75 years; or if exercised, after a period of not less than 100 years.</w:t>
      </w:r>
    </w:p>
    <w:p w14:paraId="28B29E7F" w14:textId="77777777" w:rsidR="00ED6342" w:rsidRDefault="00ED6342">
      <w:pPr>
        <w:numPr>
          <w:ilvl w:val="0"/>
          <w:numId w:val="0"/>
        </w:numPr>
        <w:ind w:left="720"/>
        <w:rPr>
          <w:rFonts w:ascii="Arial" w:hAnsi="Arial" w:cs="Arial"/>
          <w:lang w:val="en"/>
        </w:rPr>
      </w:pPr>
    </w:p>
    <w:p w14:paraId="67774786" w14:textId="77777777" w:rsidR="00ED6342" w:rsidRDefault="00ED6342">
      <w:pPr>
        <w:pStyle w:val="Heading2"/>
        <w:rPr>
          <w:lang w:val="en"/>
        </w:rPr>
      </w:pPr>
      <w:r>
        <w:rPr>
          <w:lang w:val="en"/>
        </w:rPr>
        <w:t>Rights</w:t>
      </w:r>
    </w:p>
    <w:p w14:paraId="65FFD444" w14:textId="77777777" w:rsidR="00ED6342" w:rsidRDefault="00ED6342">
      <w:pPr>
        <w:ind w:left="1843" w:hanging="1123"/>
        <w:rPr>
          <w:rFonts w:ascii="Arial" w:hAnsi="Arial" w:cs="Arial"/>
          <w:lang w:val="en"/>
        </w:rPr>
      </w:pPr>
      <w:r>
        <w:rPr>
          <w:rFonts w:ascii="Arial" w:hAnsi="Arial" w:cs="Arial"/>
          <w:lang w:val="en"/>
        </w:rPr>
        <w:t xml:space="preserve">The Council </w:t>
      </w:r>
      <w:proofErr w:type="gramStart"/>
      <w:r>
        <w:rPr>
          <w:rFonts w:ascii="Arial" w:hAnsi="Arial" w:cs="Arial"/>
          <w:lang w:val="en"/>
        </w:rPr>
        <w:t>reserve</w:t>
      </w:r>
      <w:proofErr w:type="gramEnd"/>
      <w:r>
        <w:rPr>
          <w:rFonts w:ascii="Arial" w:hAnsi="Arial" w:cs="Arial"/>
          <w:lang w:val="en"/>
        </w:rPr>
        <w:t xml:space="preserve"> the right to amend any of the foregoing regulations and to deal with any circumstances or contingency not provided for in the regulations as necessary.</w:t>
      </w:r>
    </w:p>
    <w:p w14:paraId="227F26D2" w14:textId="77777777" w:rsidR="00ED6342" w:rsidRDefault="00ED6342">
      <w:pPr>
        <w:numPr>
          <w:ilvl w:val="0"/>
          <w:numId w:val="0"/>
        </w:numPr>
        <w:ind w:left="720"/>
        <w:rPr>
          <w:rFonts w:ascii="Arial" w:hAnsi="Arial" w:cs="Arial"/>
        </w:rPr>
      </w:pPr>
    </w:p>
    <w:sectPr w:rsidR="00ED6342">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521E" w14:textId="77777777" w:rsidR="002D7513" w:rsidRDefault="002D7513">
      <w:r>
        <w:separator/>
      </w:r>
    </w:p>
  </w:endnote>
  <w:endnote w:type="continuationSeparator" w:id="0">
    <w:p w14:paraId="74E238C9" w14:textId="77777777" w:rsidR="002D7513" w:rsidRDefault="002D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00A" w14:textId="77777777" w:rsidR="00CC6049" w:rsidRDefault="00CC6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C3B" w14:textId="77777777" w:rsidR="00A2264A" w:rsidRDefault="00CC6049">
    <w:pPr>
      <w:pStyle w:val="Footer"/>
      <w:numPr>
        <w:ilvl w:val="0"/>
        <w:numId w:val="0"/>
      </w:numPr>
      <w:rPr>
        <w:rFonts w:ascii="Arial" w:hAnsi="Arial" w:cs="Arial"/>
      </w:rPr>
    </w:pPr>
    <w:r>
      <w:rPr>
        <w:rFonts w:ascii="Arial" w:hAnsi="Arial" w:cs="Arial"/>
      </w:rPr>
      <w:t>Revised</w:t>
    </w:r>
    <w:r w:rsidR="00A2264A">
      <w:rPr>
        <w:rFonts w:ascii="Arial" w:hAnsi="Arial" w:cs="Arial"/>
      </w:rPr>
      <w:t xml:space="preserve"> Dec </w:t>
    </w:r>
    <w:r>
      <w:rPr>
        <w:rFonts w:ascii="Arial" w:hAnsi="Arial" w:cs="Arial"/>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1E39" w14:textId="77777777" w:rsidR="00CC6049" w:rsidRDefault="00CC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9B96" w14:textId="77777777" w:rsidR="002D7513" w:rsidRDefault="002D7513">
      <w:r>
        <w:separator/>
      </w:r>
    </w:p>
  </w:footnote>
  <w:footnote w:type="continuationSeparator" w:id="0">
    <w:p w14:paraId="6B59C5BC" w14:textId="77777777" w:rsidR="002D7513" w:rsidRDefault="002D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F5B7" w14:textId="77777777" w:rsidR="00CC6049" w:rsidRDefault="00CC6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3228" w14:textId="77777777" w:rsidR="00A2264A" w:rsidRDefault="00A2264A">
    <w:pPr>
      <w:pStyle w:val="Header"/>
      <w:numPr>
        <w:ilvl w:val="0"/>
        <w:numId w:val="0"/>
      </w:numPr>
      <w:rPr>
        <w:rFonts w:ascii="Arial" w:hAnsi="Arial" w:cs="Arial"/>
      </w:rPr>
    </w:pPr>
    <w:r>
      <w:rPr>
        <w:rFonts w:ascii="Arial" w:hAnsi="Arial" w:cs="Arial"/>
      </w:rPr>
      <w:t>Torridge District Council – Cemetery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620F" w14:textId="77777777" w:rsidR="00CC6049" w:rsidRDefault="00CC6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92E"/>
    <w:multiLevelType w:val="hybridMultilevel"/>
    <w:tmpl w:val="152EC28A"/>
    <w:lvl w:ilvl="0" w:tplc="91D41A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58DF"/>
    <w:multiLevelType w:val="hybridMultilevel"/>
    <w:tmpl w:val="3C4C8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23943"/>
    <w:multiLevelType w:val="hybridMultilevel"/>
    <w:tmpl w:val="238AC228"/>
    <w:lvl w:ilvl="0" w:tplc="FF4EEA6E">
      <w:start w:val="1"/>
      <w:numFmt w:val="bullet"/>
      <w:lvlText w:val=""/>
      <w:lvlJc w:val="left"/>
      <w:pPr>
        <w:tabs>
          <w:tab w:val="num" w:pos="720"/>
        </w:tabs>
        <w:ind w:left="720" w:hanging="360"/>
      </w:pPr>
      <w:rPr>
        <w:rFonts w:ascii="Symbol" w:hAnsi="Symbol" w:hint="default"/>
        <w:sz w:val="20"/>
      </w:rPr>
    </w:lvl>
    <w:lvl w:ilvl="1" w:tplc="180CCE34" w:tentative="1">
      <w:start w:val="1"/>
      <w:numFmt w:val="bullet"/>
      <w:lvlText w:val="o"/>
      <w:lvlJc w:val="left"/>
      <w:pPr>
        <w:tabs>
          <w:tab w:val="num" w:pos="1440"/>
        </w:tabs>
        <w:ind w:left="1440" w:hanging="360"/>
      </w:pPr>
      <w:rPr>
        <w:rFonts w:ascii="Courier New" w:hAnsi="Courier New" w:hint="default"/>
        <w:sz w:val="20"/>
      </w:rPr>
    </w:lvl>
    <w:lvl w:ilvl="2" w:tplc="1A92D60A" w:tentative="1">
      <w:start w:val="1"/>
      <w:numFmt w:val="bullet"/>
      <w:lvlText w:val=""/>
      <w:lvlJc w:val="left"/>
      <w:pPr>
        <w:tabs>
          <w:tab w:val="num" w:pos="2160"/>
        </w:tabs>
        <w:ind w:left="2160" w:hanging="360"/>
      </w:pPr>
      <w:rPr>
        <w:rFonts w:ascii="Wingdings" w:hAnsi="Wingdings" w:hint="default"/>
        <w:sz w:val="20"/>
      </w:rPr>
    </w:lvl>
    <w:lvl w:ilvl="3" w:tplc="CBD64C94" w:tentative="1">
      <w:start w:val="1"/>
      <w:numFmt w:val="bullet"/>
      <w:lvlText w:val=""/>
      <w:lvlJc w:val="left"/>
      <w:pPr>
        <w:tabs>
          <w:tab w:val="num" w:pos="2880"/>
        </w:tabs>
        <w:ind w:left="2880" w:hanging="360"/>
      </w:pPr>
      <w:rPr>
        <w:rFonts w:ascii="Wingdings" w:hAnsi="Wingdings" w:hint="default"/>
        <w:sz w:val="20"/>
      </w:rPr>
    </w:lvl>
    <w:lvl w:ilvl="4" w:tplc="429A875A" w:tentative="1">
      <w:start w:val="1"/>
      <w:numFmt w:val="bullet"/>
      <w:lvlText w:val=""/>
      <w:lvlJc w:val="left"/>
      <w:pPr>
        <w:tabs>
          <w:tab w:val="num" w:pos="3600"/>
        </w:tabs>
        <w:ind w:left="3600" w:hanging="360"/>
      </w:pPr>
      <w:rPr>
        <w:rFonts w:ascii="Wingdings" w:hAnsi="Wingdings" w:hint="default"/>
        <w:sz w:val="20"/>
      </w:rPr>
    </w:lvl>
    <w:lvl w:ilvl="5" w:tplc="1F5C79A4" w:tentative="1">
      <w:start w:val="1"/>
      <w:numFmt w:val="bullet"/>
      <w:lvlText w:val=""/>
      <w:lvlJc w:val="left"/>
      <w:pPr>
        <w:tabs>
          <w:tab w:val="num" w:pos="4320"/>
        </w:tabs>
        <w:ind w:left="4320" w:hanging="360"/>
      </w:pPr>
      <w:rPr>
        <w:rFonts w:ascii="Wingdings" w:hAnsi="Wingdings" w:hint="default"/>
        <w:sz w:val="20"/>
      </w:rPr>
    </w:lvl>
    <w:lvl w:ilvl="6" w:tplc="E6723EE0" w:tentative="1">
      <w:start w:val="1"/>
      <w:numFmt w:val="bullet"/>
      <w:lvlText w:val=""/>
      <w:lvlJc w:val="left"/>
      <w:pPr>
        <w:tabs>
          <w:tab w:val="num" w:pos="5040"/>
        </w:tabs>
        <w:ind w:left="5040" w:hanging="360"/>
      </w:pPr>
      <w:rPr>
        <w:rFonts w:ascii="Wingdings" w:hAnsi="Wingdings" w:hint="default"/>
        <w:sz w:val="20"/>
      </w:rPr>
    </w:lvl>
    <w:lvl w:ilvl="7" w:tplc="A50C3322" w:tentative="1">
      <w:start w:val="1"/>
      <w:numFmt w:val="bullet"/>
      <w:lvlText w:val=""/>
      <w:lvlJc w:val="left"/>
      <w:pPr>
        <w:tabs>
          <w:tab w:val="num" w:pos="5760"/>
        </w:tabs>
        <w:ind w:left="5760" w:hanging="360"/>
      </w:pPr>
      <w:rPr>
        <w:rFonts w:ascii="Wingdings" w:hAnsi="Wingdings" w:hint="default"/>
        <w:sz w:val="20"/>
      </w:rPr>
    </w:lvl>
    <w:lvl w:ilvl="8" w:tplc="E88CFB1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A122C"/>
    <w:multiLevelType w:val="hybridMultilevel"/>
    <w:tmpl w:val="CC2A1A36"/>
    <w:lvl w:ilvl="0" w:tplc="1BC6C132">
      <w:start w:val="1"/>
      <w:numFmt w:val="bullet"/>
      <w:lvlText w:val=""/>
      <w:lvlJc w:val="left"/>
      <w:pPr>
        <w:tabs>
          <w:tab w:val="num" w:pos="1531"/>
        </w:tabs>
        <w:ind w:left="1531" w:hanging="62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CE7748E"/>
    <w:multiLevelType w:val="hybridMultilevel"/>
    <w:tmpl w:val="99F23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813D6"/>
    <w:multiLevelType w:val="hybridMultilevel"/>
    <w:tmpl w:val="3F60B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93C10"/>
    <w:multiLevelType w:val="hybridMultilevel"/>
    <w:tmpl w:val="CC2A1A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57701FC"/>
    <w:multiLevelType w:val="hybridMultilevel"/>
    <w:tmpl w:val="90AA6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C27EB"/>
    <w:multiLevelType w:val="hybridMultilevel"/>
    <w:tmpl w:val="AF0E5600"/>
    <w:lvl w:ilvl="0" w:tplc="F1D8897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71320934" w:tentative="1">
      <w:start w:val="1"/>
      <w:numFmt w:val="bullet"/>
      <w:lvlText w:val=""/>
      <w:lvlJc w:val="left"/>
      <w:pPr>
        <w:tabs>
          <w:tab w:val="num" w:pos="2160"/>
        </w:tabs>
        <w:ind w:left="2160" w:hanging="360"/>
      </w:pPr>
      <w:rPr>
        <w:rFonts w:ascii="Wingdings" w:hAnsi="Wingdings" w:hint="default"/>
        <w:sz w:val="20"/>
      </w:rPr>
    </w:lvl>
    <w:lvl w:ilvl="3" w:tplc="6C7E8FDA" w:tentative="1">
      <w:start w:val="1"/>
      <w:numFmt w:val="bullet"/>
      <w:lvlText w:val=""/>
      <w:lvlJc w:val="left"/>
      <w:pPr>
        <w:tabs>
          <w:tab w:val="num" w:pos="2880"/>
        </w:tabs>
        <w:ind w:left="2880" w:hanging="360"/>
      </w:pPr>
      <w:rPr>
        <w:rFonts w:ascii="Wingdings" w:hAnsi="Wingdings" w:hint="default"/>
        <w:sz w:val="20"/>
      </w:rPr>
    </w:lvl>
    <w:lvl w:ilvl="4" w:tplc="2F1A7010" w:tentative="1">
      <w:start w:val="1"/>
      <w:numFmt w:val="bullet"/>
      <w:lvlText w:val=""/>
      <w:lvlJc w:val="left"/>
      <w:pPr>
        <w:tabs>
          <w:tab w:val="num" w:pos="3600"/>
        </w:tabs>
        <w:ind w:left="3600" w:hanging="360"/>
      </w:pPr>
      <w:rPr>
        <w:rFonts w:ascii="Wingdings" w:hAnsi="Wingdings" w:hint="default"/>
        <w:sz w:val="20"/>
      </w:rPr>
    </w:lvl>
    <w:lvl w:ilvl="5" w:tplc="AD60A97E" w:tentative="1">
      <w:start w:val="1"/>
      <w:numFmt w:val="bullet"/>
      <w:lvlText w:val=""/>
      <w:lvlJc w:val="left"/>
      <w:pPr>
        <w:tabs>
          <w:tab w:val="num" w:pos="4320"/>
        </w:tabs>
        <w:ind w:left="4320" w:hanging="360"/>
      </w:pPr>
      <w:rPr>
        <w:rFonts w:ascii="Wingdings" w:hAnsi="Wingdings" w:hint="default"/>
        <w:sz w:val="20"/>
      </w:rPr>
    </w:lvl>
    <w:lvl w:ilvl="6" w:tplc="B2607B7C" w:tentative="1">
      <w:start w:val="1"/>
      <w:numFmt w:val="bullet"/>
      <w:lvlText w:val=""/>
      <w:lvlJc w:val="left"/>
      <w:pPr>
        <w:tabs>
          <w:tab w:val="num" w:pos="5040"/>
        </w:tabs>
        <w:ind w:left="5040" w:hanging="360"/>
      </w:pPr>
      <w:rPr>
        <w:rFonts w:ascii="Wingdings" w:hAnsi="Wingdings" w:hint="default"/>
        <w:sz w:val="20"/>
      </w:rPr>
    </w:lvl>
    <w:lvl w:ilvl="7" w:tplc="A83A5E92" w:tentative="1">
      <w:start w:val="1"/>
      <w:numFmt w:val="bullet"/>
      <w:lvlText w:val=""/>
      <w:lvlJc w:val="left"/>
      <w:pPr>
        <w:tabs>
          <w:tab w:val="num" w:pos="5760"/>
        </w:tabs>
        <w:ind w:left="5760" w:hanging="360"/>
      </w:pPr>
      <w:rPr>
        <w:rFonts w:ascii="Wingdings" w:hAnsi="Wingdings" w:hint="default"/>
        <w:sz w:val="20"/>
      </w:rPr>
    </w:lvl>
    <w:lvl w:ilvl="8" w:tplc="7B642DC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42B38"/>
    <w:multiLevelType w:val="hybridMultilevel"/>
    <w:tmpl w:val="98462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B11CC"/>
    <w:multiLevelType w:val="hybridMultilevel"/>
    <w:tmpl w:val="E0A826E0"/>
    <w:lvl w:ilvl="0" w:tplc="C32AD912">
      <w:start w:val="1"/>
      <w:numFmt w:val="bullet"/>
      <w:lvlText w:val=""/>
      <w:lvlJc w:val="left"/>
      <w:pPr>
        <w:tabs>
          <w:tab w:val="num" w:pos="720"/>
        </w:tabs>
        <w:ind w:left="720" w:hanging="360"/>
      </w:pPr>
      <w:rPr>
        <w:rFonts w:ascii="Wingdings" w:hAnsi="Wingdings" w:hint="default"/>
        <w:sz w:val="20"/>
      </w:rPr>
    </w:lvl>
    <w:lvl w:ilvl="1" w:tplc="11C887A6" w:tentative="1">
      <w:start w:val="1"/>
      <w:numFmt w:val="bullet"/>
      <w:lvlText w:val=""/>
      <w:lvlJc w:val="left"/>
      <w:pPr>
        <w:tabs>
          <w:tab w:val="num" w:pos="1440"/>
        </w:tabs>
        <w:ind w:left="1440" w:hanging="360"/>
      </w:pPr>
      <w:rPr>
        <w:rFonts w:ascii="Wingdings" w:hAnsi="Wingdings" w:hint="default"/>
        <w:sz w:val="20"/>
      </w:rPr>
    </w:lvl>
    <w:lvl w:ilvl="2" w:tplc="8D487634" w:tentative="1">
      <w:start w:val="1"/>
      <w:numFmt w:val="bullet"/>
      <w:lvlText w:val=""/>
      <w:lvlJc w:val="left"/>
      <w:pPr>
        <w:tabs>
          <w:tab w:val="num" w:pos="2160"/>
        </w:tabs>
        <w:ind w:left="2160" w:hanging="360"/>
      </w:pPr>
      <w:rPr>
        <w:rFonts w:ascii="Wingdings" w:hAnsi="Wingdings" w:hint="default"/>
        <w:sz w:val="20"/>
      </w:rPr>
    </w:lvl>
    <w:lvl w:ilvl="3" w:tplc="0AFEF29E" w:tentative="1">
      <w:start w:val="1"/>
      <w:numFmt w:val="bullet"/>
      <w:lvlText w:val=""/>
      <w:lvlJc w:val="left"/>
      <w:pPr>
        <w:tabs>
          <w:tab w:val="num" w:pos="2880"/>
        </w:tabs>
        <w:ind w:left="2880" w:hanging="360"/>
      </w:pPr>
      <w:rPr>
        <w:rFonts w:ascii="Wingdings" w:hAnsi="Wingdings" w:hint="default"/>
        <w:sz w:val="20"/>
      </w:rPr>
    </w:lvl>
    <w:lvl w:ilvl="4" w:tplc="29B2EECE" w:tentative="1">
      <w:start w:val="1"/>
      <w:numFmt w:val="bullet"/>
      <w:lvlText w:val=""/>
      <w:lvlJc w:val="left"/>
      <w:pPr>
        <w:tabs>
          <w:tab w:val="num" w:pos="3600"/>
        </w:tabs>
        <w:ind w:left="3600" w:hanging="360"/>
      </w:pPr>
      <w:rPr>
        <w:rFonts w:ascii="Wingdings" w:hAnsi="Wingdings" w:hint="default"/>
        <w:sz w:val="20"/>
      </w:rPr>
    </w:lvl>
    <w:lvl w:ilvl="5" w:tplc="08AABD22" w:tentative="1">
      <w:start w:val="1"/>
      <w:numFmt w:val="bullet"/>
      <w:lvlText w:val=""/>
      <w:lvlJc w:val="left"/>
      <w:pPr>
        <w:tabs>
          <w:tab w:val="num" w:pos="4320"/>
        </w:tabs>
        <w:ind w:left="4320" w:hanging="360"/>
      </w:pPr>
      <w:rPr>
        <w:rFonts w:ascii="Wingdings" w:hAnsi="Wingdings" w:hint="default"/>
        <w:sz w:val="20"/>
      </w:rPr>
    </w:lvl>
    <w:lvl w:ilvl="6" w:tplc="673E5510" w:tentative="1">
      <w:start w:val="1"/>
      <w:numFmt w:val="bullet"/>
      <w:lvlText w:val=""/>
      <w:lvlJc w:val="left"/>
      <w:pPr>
        <w:tabs>
          <w:tab w:val="num" w:pos="5040"/>
        </w:tabs>
        <w:ind w:left="5040" w:hanging="360"/>
      </w:pPr>
      <w:rPr>
        <w:rFonts w:ascii="Wingdings" w:hAnsi="Wingdings" w:hint="default"/>
        <w:sz w:val="20"/>
      </w:rPr>
    </w:lvl>
    <w:lvl w:ilvl="7" w:tplc="AADC537A" w:tentative="1">
      <w:start w:val="1"/>
      <w:numFmt w:val="bullet"/>
      <w:lvlText w:val=""/>
      <w:lvlJc w:val="left"/>
      <w:pPr>
        <w:tabs>
          <w:tab w:val="num" w:pos="5760"/>
        </w:tabs>
        <w:ind w:left="5760" w:hanging="360"/>
      </w:pPr>
      <w:rPr>
        <w:rFonts w:ascii="Wingdings" w:hAnsi="Wingdings" w:hint="default"/>
        <w:sz w:val="20"/>
      </w:rPr>
    </w:lvl>
    <w:lvl w:ilvl="8" w:tplc="FF56161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02704"/>
    <w:multiLevelType w:val="hybridMultilevel"/>
    <w:tmpl w:val="AF0E5600"/>
    <w:lvl w:ilvl="0" w:tplc="91D41A7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71320934" w:tentative="1">
      <w:start w:val="1"/>
      <w:numFmt w:val="bullet"/>
      <w:lvlText w:val=""/>
      <w:lvlJc w:val="left"/>
      <w:pPr>
        <w:tabs>
          <w:tab w:val="num" w:pos="2160"/>
        </w:tabs>
        <w:ind w:left="2160" w:hanging="360"/>
      </w:pPr>
      <w:rPr>
        <w:rFonts w:ascii="Wingdings" w:hAnsi="Wingdings" w:hint="default"/>
        <w:sz w:val="20"/>
      </w:rPr>
    </w:lvl>
    <w:lvl w:ilvl="3" w:tplc="6C7E8FDA" w:tentative="1">
      <w:start w:val="1"/>
      <w:numFmt w:val="bullet"/>
      <w:lvlText w:val=""/>
      <w:lvlJc w:val="left"/>
      <w:pPr>
        <w:tabs>
          <w:tab w:val="num" w:pos="2880"/>
        </w:tabs>
        <w:ind w:left="2880" w:hanging="360"/>
      </w:pPr>
      <w:rPr>
        <w:rFonts w:ascii="Wingdings" w:hAnsi="Wingdings" w:hint="default"/>
        <w:sz w:val="20"/>
      </w:rPr>
    </w:lvl>
    <w:lvl w:ilvl="4" w:tplc="2F1A7010" w:tentative="1">
      <w:start w:val="1"/>
      <w:numFmt w:val="bullet"/>
      <w:lvlText w:val=""/>
      <w:lvlJc w:val="left"/>
      <w:pPr>
        <w:tabs>
          <w:tab w:val="num" w:pos="3600"/>
        </w:tabs>
        <w:ind w:left="3600" w:hanging="360"/>
      </w:pPr>
      <w:rPr>
        <w:rFonts w:ascii="Wingdings" w:hAnsi="Wingdings" w:hint="default"/>
        <w:sz w:val="20"/>
      </w:rPr>
    </w:lvl>
    <w:lvl w:ilvl="5" w:tplc="AD60A97E" w:tentative="1">
      <w:start w:val="1"/>
      <w:numFmt w:val="bullet"/>
      <w:lvlText w:val=""/>
      <w:lvlJc w:val="left"/>
      <w:pPr>
        <w:tabs>
          <w:tab w:val="num" w:pos="4320"/>
        </w:tabs>
        <w:ind w:left="4320" w:hanging="360"/>
      </w:pPr>
      <w:rPr>
        <w:rFonts w:ascii="Wingdings" w:hAnsi="Wingdings" w:hint="default"/>
        <w:sz w:val="20"/>
      </w:rPr>
    </w:lvl>
    <w:lvl w:ilvl="6" w:tplc="B2607B7C" w:tentative="1">
      <w:start w:val="1"/>
      <w:numFmt w:val="bullet"/>
      <w:lvlText w:val=""/>
      <w:lvlJc w:val="left"/>
      <w:pPr>
        <w:tabs>
          <w:tab w:val="num" w:pos="5040"/>
        </w:tabs>
        <w:ind w:left="5040" w:hanging="360"/>
      </w:pPr>
      <w:rPr>
        <w:rFonts w:ascii="Wingdings" w:hAnsi="Wingdings" w:hint="default"/>
        <w:sz w:val="20"/>
      </w:rPr>
    </w:lvl>
    <w:lvl w:ilvl="7" w:tplc="A83A5E92" w:tentative="1">
      <w:start w:val="1"/>
      <w:numFmt w:val="bullet"/>
      <w:lvlText w:val=""/>
      <w:lvlJc w:val="left"/>
      <w:pPr>
        <w:tabs>
          <w:tab w:val="num" w:pos="5760"/>
        </w:tabs>
        <w:ind w:left="5760" w:hanging="360"/>
      </w:pPr>
      <w:rPr>
        <w:rFonts w:ascii="Wingdings" w:hAnsi="Wingdings" w:hint="default"/>
        <w:sz w:val="20"/>
      </w:rPr>
    </w:lvl>
    <w:lvl w:ilvl="8" w:tplc="7B642DC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23ED5"/>
    <w:multiLevelType w:val="hybridMultilevel"/>
    <w:tmpl w:val="617A1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65BD2"/>
    <w:multiLevelType w:val="hybridMultilevel"/>
    <w:tmpl w:val="BBAE963A"/>
    <w:lvl w:ilvl="0" w:tplc="91D41A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D69FF"/>
    <w:multiLevelType w:val="hybridMultilevel"/>
    <w:tmpl w:val="2E388CB4"/>
    <w:lvl w:ilvl="0" w:tplc="91D41A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45AE7"/>
    <w:multiLevelType w:val="hybridMultilevel"/>
    <w:tmpl w:val="40D48C48"/>
    <w:lvl w:ilvl="0" w:tplc="4CF4B628">
      <w:start w:val="1"/>
      <w:numFmt w:val="bullet"/>
      <w:lvlText w:val=""/>
      <w:lvlJc w:val="left"/>
      <w:pPr>
        <w:tabs>
          <w:tab w:val="num" w:pos="720"/>
        </w:tabs>
        <w:ind w:left="720" w:hanging="360"/>
      </w:pPr>
      <w:rPr>
        <w:rFonts w:ascii="Symbol" w:hAnsi="Symbol" w:hint="default"/>
        <w:sz w:val="20"/>
      </w:rPr>
    </w:lvl>
    <w:lvl w:ilvl="1" w:tplc="8C78593E">
      <w:start w:val="1"/>
      <w:numFmt w:val="bullet"/>
      <w:lvlText w:val="o"/>
      <w:lvlJc w:val="left"/>
      <w:pPr>
        <w:tabs>
          <w:tab w:val="num" w:pos="1440"/>
        </w:tabs>
        <w:ind w:left="1440" w:hanging="360"/>
      </w:pPr>
      <w:rPr>
        <w:rFonts w:ascii="Courier New" w:hAnsi="Courier New" w:hint="default"/>
        <w:sz w:val="20"/>
      </w:rPr>
    </w:lvl>
    <w:lvl w:ilvl="2" w:tplc="05328890" w:tentative="1">
      <w:start w:val="1"/>
      <w:numFmt w:val="bullet"/>
      <w:lvlText w:val=""/>
      <w:lvlJc w:val="left"/>
      <w:pPr>
        <w:tabs>
          <w:tab w:val="num" w:pos="2160"/>
        </w:tabs>
        <w:ind w:left="2160" w:hanging="360"/>
      </w:pPr>
      <w:rPr>
        <w:rFonts w:ascii="Wingdings" w:hAnsi="Wingdings" w:hint="default"/>
        <w:sz w:val="20"/>
      </w:rPr>
    </w:lvl>
    <w:lvl w:ilvl="3" w:tplc="7B88A454" w:tentative="1">
      <w:start w:val="1"/>
      <w:numFmt w:val="bullet"/>
      <w:lvlText w:val=""/>
      <w:lvlJc w:val="left"/>
      <w:pPr>
        <w:tabs>
          <w:tab w:val="num" w:pos="2880"/>
        </w:tabs>
        <w:ind w:left="2880" w:hanging="360"/>
      </w:pPr>
      <w:rPr>
        <w:rFonts w:ascii="Wingdings" w:hAnsi="Wingdings" w:hint="default"/>
        <w:sz w:val="20"/>
      </w:rPr>
    </w:lvl>
    <w:lvl w:ilvl="4" w:tplc="9A4E18AC" w:tentative="1">
      <w:start w:val="1"/>
      <w:numFmt w:val="bullet"/>
      <w:lvlText w:val=""/>
      <w:lvlJc w:val="left"/>
      <w:pPr>
        <w:tabs>
          <w:tab w:val="num" w:pos="3600"/>
        </w:tabs>
        <w:ind w:left="3600" w:hanging="360"/>
      </w:pPr>
      <w:rPr>
        <w:rFonts w:ascii="Wingdings" w:hAnsi="Wingdings" w:hint="default"/>
        <w:sz w:val="20"/>
      </w:rPr>
    </w:lvl>
    <w:lvl w:ilvl="5" w:tplc="04A211D6" w:tentative="1">
      <w:start w:val="1"/>
      <w:numFmt w:val="bullet"/>
      <w:lvlText w:val=""/>
      <w:lvlJc w:val="left"/>
      <w:pPr>
        <w:tabs>
          <w:tab w:val="num" w:pos="4320"/>
        </w:tabs>
        <w:ind w:left="4320" w:hanging="360"/>
      </w:pPr>
      <w:rPr>
        <w:rFonts w:ascii="Wingdings" w:hAnsi="Wingdings" w:hint="default"/>
        <w:sz w:val="20"/>
      </w:rPr>
    </w:lvl>
    <w:lvl w:ilvl="6" w:tplc="AA8C4E48" w:tentative="1">
      <w:start w:val="1"/>
      <w:numFmt w:val="bullet"/>
      <w:lvlText w:val=""/>
      <w:lvlJc w:val="left"/>
      <w:pPr>
        <w:tabs>
          <w:tab w:val="num" w:pos="5040"/>
        </w:tabs>
        <w:ind w:left="5040" w:hanging="360"/>
      </w:pPr>
      <w:rPr>
        <w:rFonts w:ascii="Wingdings" w:hAnsi="Wingdings" w:hint="default"/>
        <w:sz w:val="20"/>
      </w:rPr>
    </w:lvl>
    <w:lvl w:ilvl="7" w:tplc="B8922940" w:tentative="1">
      <w:start w:val="1"/>
      <w:numFmt w:val="bullet"/>
      <w:lvlText w:val=""/>
      <w:lvlJc w:val="left"/>
      <w:pPr>
        <w:tabs>
          <w:tab w:val="num" w:pos="5760"/>
        </w:tabs>
        <w:ind w:left="5760" w:hanging="360"/>
      </w:pPr>
      <w:rPr>
        <w:rFonts w:ascii="Wingdings" w:hAnsi="Wingdings" w:hint="default"/>
        <w:sz w:val="20"/>
      </w:rPr>
    </w:lvl>
    <w:lvl w:ilvl="8" w:tplc="F5E60FB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C0459"/>
    <w:multiLevelType w:val="hybridMultilevel"/>
    <w:tmpl w:val="F5B25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2735E"/>
    <w:multiLevelType w:val="hybridMultilevel"/>
    <w:tmpl w:val="7CCE759E"/>
    <w:lvl w:ilvl="0" w:tplc="91D41A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341F1"/>
    <w:multiLevelType w:val="hybridMultilevel"/>
    <w:tmpl w:val="DC2407B2"/>
    <w:lvl w:ilvl="0" w:tplc="B792F828">
      <w:start w:val="1"/>
      <w:numFmt w:val="bullet"/>
      <w:lvlText w:val=""/>
      <w:lvlJc w:val="left"/>
      <w:pPr>
        <w:tabs>
          <w:tab w:val="num" w:pos="720"/>
        </w:tabs>
        <w:ind w:left="720" w:hanging="360"/>
      </w:pPr>
      <w:rPr>
        <w:rFonts w:ascii="Symbol" w:hAnsi="Symbol" w:hint="default"/>
        <w:sz w:val="20"/>
      </w:rPr>
    </w:lvl>
    <w:lvl w:ilvl="1" w:tplc="B3706F86" w:tentative="1">
      <w:start w:val="1"/>
      <w:numFmt w:val="bullet"/>
      <w:lvlText w:val="o"/>
      <w:lvlJc w:val="left"/>
      <w:pPr>
        <w:tabs>
          <w:tab w:val="num" w:pos="1440"/>
        </w:tabs>
        <w:ind w:left="1440" w:hanging="360"/>
      </w:pPr>
      <w:rPr>
        <w:rFonts w:ascii="Courier New" w:hAnsi="Courier New" w:hint="default"/>
        <w:sz w:val="20"/>
      </w:rPr>
    </w:lvl>
    <w:lvl w:ilvl="2" w:tplc="F318A1AC" w:tentative="1">
      <w:start w:val="1"/>
      <w:numFmt w:val="bullet"/>
      <w:lvlText w:val=""/>
      <w:lvlJc w:val="left"/>
      <w:pPr>
        <w:tabs>
          <w:tab w:val="num" w:pos="2160"/>
        </w:tabs>
        <w:ind w:left="2160" w:hanging="360"/>
      </w:pPr>
      <w:rPr>
        <w:rFonts w:ascii="Wingdings" w:hAnsi="Wingdings" w:hint="default"/>
        <w:sz w:val="20"/>
      </w:rPr>
    </w:lvl>
    <w:lvl w:ilvl="3" w:tplc="C438393C" w:tentative="1">
      <w:start w:val="1"/>
      <w:numFmt w:val="bullet"/>
      <w:lvlText w:val=""/>
      <w:lvlJc w:val="left"/>
      <w:pPr>
        <w:tabs>
          <w:tab w:val="num" w:pos="2880"/>
        </w:tabs>
        <w:ind w:left="2880" w:hanging="360"/>
      </w:pPr>
      <w:rPr>
        <w:rFonts w:ascii="Wingdings" w:hAnsi="Wingdings" w:hint="default"/>
        <w:sz w:val="20"/>
      </w:rPr>
    </w:lvl>
    <w:lvl w:ilvl="4" w:tplc="2488BFF0" w:tentative="1">
      <w:start w:val="1"/>
      <w:numFmt w:val="bullet"/>
      <w:lvlText w:val=""/>
      <w:lvlJc w:val="left"/>
      <w:pPr>
        <w:tabs>
          <w:tab w:val="num" w:pos="3600"/>
        </w:tabs>
        <w:ind w:left="3600" w:hanging="360"/>
      </w:pPr>
      <w:rPr>
        <w:rFonts w:ascii="Wingdings" w:hAnsi="Wingdings" w:hint="default"/>
        <w:sz w:val="20"/>
      </w:rPr>
    </w:lvl>
    <w:lvl w:ilvl="5" w:tplc="FA3A0FA0" w:tentative="1">
      <w:start w:val="1"/>
      <w:numFmt w:val="bullet"/>
      <w:lvlText w:val=""/>
      <w:lvlJc w:val="left"/>
      <w:pPr>
        <w:tabs>
          <w:tab w:val="num" w:pos="4320"/>
        </w:tabs>
        <w:ind w:left="4320" w:hanging="360"/>
      </w:pPr>
      <w:rPr>
        <w:rFonts w:ascii="Wingdings" w:hAnsi="Wingdings" w:hint="default"/>
        <w:sz w:val="20"/>
      </w:rPr>
    </w:lvl>
    <w:lvl w:ilvl="6" w:tplc="D6BCA400" w:tentative="1">
      <w:start w:val="1"/>
      <w:numFmt w:val="bullet"/>
      <w:lvlText w:val=""/>
      <w:lvlJc w:val="left"/>
      <w:pPr>
        <w:tabs>
          <w:tab w:val="num" w:pos="5040"/>
        </w:tabs>
        <w:ind w:left="5040" w:hanging="360"/>
      </w:pPr>
      <w:rPr>
        <w:rFonts w:ascii="Wingdings" w:hAnsi="Wingdings" w:hint="default"/>
        <w:sz w:val="20"/>
      </w:rPr>
    </w:lvl>
    <w:lvl w:ilvl="7" w:tplc="237E0F0A" w:tentative="1">
      <w:start w:val="1"/>
      <w:numFmt w:val="bullet"/>
      <w:lvlText w:val=""/>
      <w:lvlJc w:val="left"/>
      <w:pPr>
        <w:tabs>
          <w:tab w:val="num" w:pos="5760"/>
        </w:tabs>
        <w:ind w:left="5760" w:hanging="360"/>
      </w:pPr>
      <w:rPr>
        <w:rFonts w:ascii="Wingdings" w:hAnsi="Wingdings" w:hint="default"/>
        <w:sz w:val="20"/>
      </w:rPr>
    </w:lvl>
    <w:lvl w:ilvl="8" w:tplc="687CC92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E6F05"/>
    <w:multiLevelType w:val="hybridMultilevel"/>
    <w:tmpl w:val="E31E8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FA363E"/>
    <w:multiLevelType w:val="hybridMultilevel"/>
    <w:tmpl w:val="6B2A9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A75DF"/>
    <w:multiLevelType w:val="hybridMultilevel"/>
    <w:tmpl w:val="5C6AC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C36AA"/>
    <w:multiLevelType w:val="hybridMultilevel"/>
    <w:tmpl w:val="AF0E5600"/>
    <w:lvl w:ilvl="0" w:tplc="B944D770">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71320934" w:tentative="1">
      <w:start w:val="1"/>
      <w:numFmt w:val="bullet"/>
      <w:lvlText w:val=""/>
      <w:lvlJc w:val="left"/>
      <w:pPr>
        <w:tabs>
          <w:tab w:val="num" w:pos="2160"/>
        </w:tabs>
        <w:ind w:left="2160" w:hanging="360"/>
      </w:pPr>
      <w:rPr>
        <w:rFonts w:ascii="Wingdings" w:hAnsi="Wingdings" w:hint="default"/>
        <w:sz w:val="20"/>
      </w:rPr>
    </w:lvl>
    <w:lvl w:ilvl="3" w:tplc="6C7E8FDA" w:tentative="1">
      <w:start w:val="1"/>
      <w:numFmt w:val="bullet"/>
      <w:lvlText w:val=""/>
      <w:lvlJc w:val="left"/>
      <w:pPr>
        <w:tabs>
          <w:tab w:val="num" w:pos="2880"/>
        </w:tabs>
        <w:ind w:left="2880" w:hanging="360"/>
      </w:pPr>
      <w:rPr>
        <w:rFonts w:ascii="Wingdings" w:hAnsi="Wingdings" w:hint="default"/>
        <w:sz w:val="20"/>
      </w:rPr>
    </w:lvl>
    <w:lvl w:ilvl="4" w:tplc="2F1A7010" w:tentative="1">
      <w:start w:val="1"/>
      <w:numFmt w:val="bullet"/>
      <w:lvlText w:val=""/>
      <w:lvlJc w:val="left"/>
      <w:pPr>
        <w:tabs>
          <w:tab w:val="num" w:pos="3600"/>
        </w:tabs>
        <w:ind w:left="3600" w:hanging="360"/>
      </w:pPr>
      <w:rPr>
        <w:rFonts w:ascii="Wingdings" w:hAnsi="Wingdings" w:hint="default"/>
        <w:sz w:val="20"/>
      </w:rPr>
    </w:lvl>
    <w:lvl w:ilvl="5" w:tplc="AD60A97E" w:tentative="1">
      <w:start w:val="1"/>
      <w:numFmt w:val="bullet"/>
      <w:lvlText w:val=""/>
      <w:lvlJc w:val="left"/>
      <w:pPr>
        <w:tabs>
          <w:tab w:val="num" w:pos="4320"/>
        </w:tabs>
        <w:ind w:left="4320" w:hanging="360"/>
      </w:pPr>
      <w:rPr>
        <w:rFonts w:ascii="Wingdings" w:hAnsi="Wingdings" w:hint="default"/>
        <w:sz w:val="20"/>
      </w:rPr>
    </w:lvl>
    <w:lvl w:ilvl="6" w:tplc="B2607B7C" w:tentative="1">
      <w:start w:val="1"/>
      <w:numFmt w:val="bullet"/>
      <w:lvlText w:val=""/>
      <w:lvlJc w:val="left"/>
      <w:pPr>
        <w:tabs>
          <w:tab w:val="num" w:pos="5040"/>
        </w:tabs>
        <w:ind w:left="5040" w:hanging="360"/>
      </w:pPr>
      <w:rPr>
        <w:rFonts w:ascii="Wingdings" w:hAnsi="Wingdings" w:hint="default"/>
        <w:sz w:val="20"/>
      </w:rPr>
    </w:lvl>
    <w:lvl w:ilvl="7" w:tplc="A83A5E92" w:tentative="1">
      <w:start w:val="1"/>
      <w:numFmt w:val="bullet"/>
      <w:lvlText w:val=""/>
      <w:lvlJc w:val="left"/>
      <w:pPr>
        <w:tabs>
          <w:tab w:val="num" w:pos="5760"/>
        </w:tabs>
        <w:ind w:left="5760" w:hanging="360"/>
      </w:pPr>
      <w:rPr>
        <w:rFonts w:ascii="Wingdings" w:hAnsi="Wingdings" w:hint="default"/>
        <w:sz w:val="20"/>
      </w:rPr>
    </w:lvl>
    <w:lvl w:ilvl="8" w:tplc="7B642DC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446CD"/>
    <w:multiLevelType w:val="hybridMultilevel"/>
    <w:tmpl w:val="C85E7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841F5"/>
    <w:multiLevelType w:val="hybridMultilevel"/>
    <w:tmpl w:val="0A4E9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05714"/>
    <w:multiLevelType w:val="multilevel"/>
    <w:tmpl w:val="2722CF6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792" w:hanging="432"/>
      </w:pPr>
      <w:rPr>
        <w:rFonts w:hint="default"/>
      </w:rPr>
    </w:lvl>
    <w:lvl w:ilvl="2">
      <w:start w:val="1"/>
      <w:numFmt w:val="decimal"/>
      <w:pStyle w:val="Normal"/>
      <w:lvlText w:val="%1.%2.%3."/>
      <w:lvlJc w:val="left"/>
      <w:pPr>
        <w:tabs>
          <w:tab w:val="num" w:pos="180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713C50FF"/>
    <w:multiLevelType w:val="hybridMultilevel"/>
    <w:tmpl w:val="173A8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B5568D"/>
    <w:multiLevelType w:val="hybridMultilevel"/>
    <w:tmpl w:val="2D766862"/>
    <w:lvl w:ilvl="0" w:tplc="101E8C50">
      <w:start w:val="1"/>
      <w:numFmt w:val="bullet"/>
      <w:lvlText w:val=""/>
      <w:lvlJc w:val="left"/>
      <w:pPr>
        <w:tabs>
          <w:tab w:val="num" w:pos="720"/>
        </w:tabs>
        <w:ind w:left="720" w:hanging="360"/>
      </w:pPr>
      <w:rPr>
        <w:rFonts w:ascii="Symbol" w:hAnsi="Symbol" w:hint="default"/>
        <w:sz w:val="20"/>
      </w:rPr>
    </w:lvl>
    <w:lvl w:ilvl="1" w:tplc="759AFD0C" w:tentative="1">
      <w:start w:val="1"/>
      <w:numFmt w:val="bullet"/>
      <w:lvlText w:val="o"/>
      <w:lvlJc w:val="left"/>
      <w:pPr>
        <w:tabs>
          <w:tab w:val="num" w:pos="1440"/>
        </w:tabs>
        <w:ind w:left="1440" w:hanging="360"/>
      </w:pPr>
      <w:rPr>
        <w:rFonts w:ascii="Courier New" w:hAnsi="Courier New" w:hint="default"/>
        <w:sz w:val="20"/>
      </w:rPr>
    </w:lvl>
    <w:lvl w:ilvl="2" w:tplc="4A644C9C" w:tentative="1">
      <w:start w:val="1"/>
      <w:numFmt w:val="bullet"/>
      <w:lvlText w:val=""/>
      <w:lvlJc w:val="left"/>
      <w:pPr>
        <w:tabs>
          <w:tab w:val="num" w:pos="2160"/>
        </w:tabs>
        <w:ind w:left="2160" w:hanging="360"/>
      </w:pPr>
      <w:rPr>
        <w:rFonts w:ascii="Wingdings" w:hAnsi="Wingdings" w:hint="default"/>
        <w:sz w:val="20"/>
      </w:rPr>
    </w:lvl>
    <w:lvl w:ilvl="3" w:tplc="5B72BF6E" w:tentative="1">
      <w:start w:val="1"/>
      <w:numFmt w:val="bullet"/>
      <w:lvlText w:val=""/>
      <w:lvlJc w:val="left"/>
      <w:pPr>
        <w:tabs>
          <w:tab w:val="num" w:pos="2880"/>
        </w:tabs>
        <w:ind w:left="2880" w:hanging="360"/>
      </w:pPr>
      <w:rPr>
        <w:rFonts w:ascii="Wingdings" w:hAnsi="Wingdings" w:hint="default"/>
        <w:sz w:val="20"/>
      </w:rPr>
    </w:lvl>
    <w:lvl w:ilvl="4" w:tplc="96689842" w:tentative="1">
      <w:start w:val="1"/>
      <w:numFmt w:val="bullet"/>
      <w:lvlText w:val=""/>
      <w:lvlJc w:val="left"/>
      <w:pPr>
        <w:tabs>
          <w:tab w:val="num" w:pos="3600"/>
        </w:tabs>
        <w:ind w:left="3600" w:hanging="360"/>
      </w:pPr>
      <w:rPr>
        <w:rFonts w:ascii="Wingdings" w:hAnsi="Wingdings" w:hint="default"/>
        <w:sz w:val="20"/>
      </w:rPr>
    </w:lvl>
    <w:lvl w:ilvl="5" w:tplc="96D6F640" w:tentative="1">
      <w:start w:val="1"/>
      <w:numFmt w:val="bullet"/>
      <w:lvlText w:val=""/>
      <w:lvlJc w:val="left"/>
      <w:pPr>
        <w:tabs>
          <w:tab w:val="num" w:pos="4320"/>
        </w:tabs>
        <w:ind w:left="4320" w:hanging="360"/>
      </w:pPr>
      <w:rPr>
        <w:rFonts w:ascii="Wingdings" w:hAnsi="Wingdings" w:hint="default"/>
        <w:sz w:val="20"/>
      </w:rPr>
    </w:lvl>
    <w:lvl w:ilvl="6" w:tplc="97D441F2" w:tentative="1">
      <w:start w:val="1"/>
      <w:numFmt w:val="bullet"/>
      <w:lvlText w:val=""/>
      <w:lvlJc w:val="left"/>
      <w:pPr>
        <w:tabs>
          <w:tab w:val="num" w:pos="5040"/>
        </w:tabs>
        <w:ind w:left="5040" w:hanging="360"/>
      </w:pPr>
      <w:rPr>
        <w:rFonts w:ascii="Wingdings" w:hAnsi="Wingdings" w:hint="default"/>
        <w:sz w:val="20"/>
      </w:rPr>
    </w:lvl>
    <w:lvl w:ilvl="7" w:tplc="59964CC8" w:tentative="1">
      <w:start w:val="1"/>
      <w:numFmt w:val="bullet"/>
      <w:lvlText w:val=""/>
      <w:lvlJc w:val="left"/>
      <w:pPr>
        <w:tabs>
          <w:tab w:val="num" w:pos="5760"/>
        </w:tabs>
        <w:ind w:left="5760" w:hanging="360"/>
      </w:pPr>
      <w:rPr>
        <w:rFonts w:ascii="Wingdings" w:hAnsi="Wingdings" w:hint="default"/>
        <w:sz w:val="20"/>
      </w:rPr>
    </w:lvl>
    <w:lvl w:ilvl="8" w:tplc="EBC45BF0" w:tentative="1">
      <w:start w:val="1"/>
      <w:numFmt w:val="bullet"/>
      <w:lvlText w:val=""/>
      <w:lvlJc w:val="left"/>
      <w:pPr>
        <w:tabs>
          <w:tab w:val="num" w:pos="6480"/>
        </w:tabs>
        <w:ind w:left="6480" w:hanging="360"/>
      </w:pPr>
      <w:rPr>
        <w:rFonts w:ascii="Wingdings" w:hAnsi="Wingdings" w:hint="default"/>
        <w:sz w:val="20"/>
      </w:rPr>
    </w:lvl>
  </w:abstractNum>
  <w:num w:numId="1" w16cid:durableId="1220364282">
    <w:abstractNumId w:val="22"/>
  </w:num>
  <w:num w:numId="2" w16cid:durableId="2072385614">
    <w:abstractNumId w:val="18"/>
  </w:num>
  <w:num w:numId="3" w16cid:durableId="466902235">
    <w:abstractNumId w:val="27"/>
  </w:num>
  <w:num w:numId="4" w16cid:durableId="2130123339">
    <w:abstractNumId w:val="15"/>
  </w:num>
  <w:num w:numId="5" w16cid:durableId="1508591869">
    <w:abstractNumId w:val="2"/>
  </w:num>
  <w:num w:numId="6" w16cid:durableId="1621373565">
    <w:abstractNumId w:val="7"/>
  </w:num>
  <w:num w:numId="7" w16cid:durableId="864557228">
    <w:abstractNumId w:val="16"/>
  </w:num>
  <w:num w:numId="8" w16cid:durableId="1069109190">
    <w:abstractNumId w:val="5"/>
  </w:num>
  <w:num w:numId="9" w16cid:durableId="497236234">
    <w:abstractNumId w:val="24"/>
  </w:num>
  <w:num w:numId="10" w16cid:durableId="114906231">
    <w:abstractNumId w:val="9"/>
  </w:num>
  <w:num w:numId="11" w16cid:durableId="486090016">
    <w:abstractNumId w:val="26"/>
  </w:num>
  <w:num w:numId="12" w16cid:durableId="1668509671">
    <w:abstractNumId w:val="1"/>
  </w:num>
  <w:num w:numId="13" w16cid:durableId="1281840567">
    <w:abstractNumId w:val="19"/>
  </w:num>
  <w:num w:numId="14" w16cid:durableId="53357046">
    <w:abstractNumId w:val="21"/>
  </w:num>
  <w:num w:numId="15" w16cid:durableId="1975283398">
    <w:abstractNumId w:val="20"/>
  </w:num>
  <w:num w:numId="16" w16cid:durableId="1684627179">
    <w:abstractNumId w:val="23"/>
  </w:num>
  <w:num w:numId="17" w16cid:durableId="573928171">
    <w:abstractNumId w:val="4"/>
  </w:num>
  <w:num w:numId="18" w16cid:durableId="1784884914">
    <w:abstractNumId w:val="6"/>
  </w:num>
  <w:num w:numId="19" w16cid:durableId="615410836">
    <w:abstractNumId w:val="8"/>
  </w:num>
  <w:num w:numId="20" w16cid:durableId="1065836541">
    <w:abstractNumId w:val="3"/>
  </w:num>
  <w:num w:numId="21" w16cid:durableId="1117062545">
    <w:abstractNumId w:val="11"/>
  </w:num>
  <w:num w:numId="22" w16cid:durableId="938609426">
    <w:abstractNumId w:val="0"/>
  </w:num>
  <w:num w:numId="23" w16cid:durableId="1343626288">
    <w:abstractNumId w:val="17"/>
  </w:num>
  <w:num w:numId="24" w16cid:durableId="389380645">
    <w:abstractNumId w:val="10"/>
  </w:num>
  <w:num w:numId="25" w16cid:durableId="1105080307">
    <w:abstractNumId w:val="13"/>
  </w:num>
  <w:num w:numId="26" w16cid:durableId="1268273441">
    <w:abstractNumId w:val="14"/>
  </w:num>
  <w:num w:numId="27" w16cid:durableId="622075831">
    <w:abstractNumId w:val="12"/>
  </w:num>
  <w:num w:numId="28" w16cid:durableId="19284922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5F"/>
    <w:rsid w:val="000D6C3D"/>
    <w:rsid w:val="00180E74"/>
    <w:rsid w:val="0024697A"/>
    <w:rsid w:val="00247D5F"/>
    <w:rsid w:val="0026314C"/>
    <w:rsid w:val="002C2A6D"/>
    <w:rsid w:val="002D7513"/>
    <w:rsid w:val="00312397"/>
    <w:rsid w:val="0034560C"/>
    <w:rsid w:val="003B3B6A"/>
    <w:rsid w:val="003C4DDD"/>
    <w:rsid w:val="0049192F"/>
    <w:rsid w:val="004C7DC6"/>
    <w:rsid w:val="00515311"/>
    <w:rsid w:val="00520451"/>
    <w:rsid w:val="007C31F8"/>
    <w:rsid w:val="008103E3"/>
    <w:rsid w:val="00924824"/>
    <w:rsid w:val="00970DD0"/>
    <w:rsid w:val="00A0525D"/>
    <w:rsid w:val="00A2264A"/>
    <w:rsid w:val="00AA71C0"/>
    <w:rsid w:val="00AC103E"/>
    <w:rsid w:val="00B25E80"/>
    <w:rsid w:val="00BB6D1D"/>
    <w:rsid w:val="00C458E1"/>
    <w:rsid w:val="00C465F3"/>
    <w:rsid w:val="00CC6049"/>
    <w:rsid w:val="00CF7F14"/>
    <w:rsid w:val="00D0428D"/>
    <w:rsid w:val="00D54A73"/>
    <w:rsid w:val="00D72F27"/>
    <w:rsid w:val="00D92F64"/>
    <w:rsid w:val="00D94A50"/>
    <w:rsid w:val="00DF6E63"/>
    <w:rsid w:val="00EB7A91"/>
    <w:rsid w:val="00EC13A4"/>
    <w:rsid w:val="00ED6342"/>
    <w:rsid w:val="00F3268F"/>
    <w:rsid w:val="00FE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5772A48"/>
  <w15:chartTrackingRefBased/>
  <w15:docId w15:val="{D2526CD5-429E-4CDC-8FA7-D20260EA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numPr>
        <w:ilvl w:val="2"/>
        <w:numId w:val="28"/>
      </w:numPr>
    </w:pPr>
    <w:rPr>
      <w:sz w:val="24"/>
      <w:lang w:eastAsia="en-US"/>
    </w:rPr>
  </w:style>
  <w:style w:type="paragraph" w:styleId="Heading1">
    <w:name w:val="heading 1"/>
    <w:basedOn w:val="Normal"/>
    <w:next w:val="Normal"/>
    <w:qFormat/>
    <w:pPr>
      <w:keepNext/>
      <w:numPr>
        <w:ilvl w:val="0"/>
      </w:numPr>
      <w:spacing w:before="240" w:after="60"/>
      <w:outlineLvl w:val="0"/>
    </w:pPr>
    <w:rPr>
      <w:rFonts w:ascii="Arial" w:hAnsi="Arial" w:cs="Arial"/>
      <w:b/>
      <w:bCs/>
      <w:kern w:val="32"/>
      <w:sz w:val="32"/>
      <w:szCs w:val="32"/>
    </w:rPr>
  </w:style>
  <w:style w:type="paragraph" w:styleId="Heading2">
    <w:name w:val="heading 2"/>
    <w:basedOn w:val="Normal"/>
    <w:qFormat/>
    <w:pPr>
      <w:numPr>
        <w:ilvl w:val="1"/>
      </w:numPr>
      <w:spacing w:before="100" w:beforeAutospacing="1" w:after="100" w:afterAutospacing="1"/>
      <w:outlineLvl w:val="1"/>
    </w:pPr>
    <w:rPr>
      <w:rFonts w:ascii="Arial" w:eastAsia="Arial Unicode MS" w:hAnsi="Arial" w:cs="Arial"/>
      <w:b/>
      <w:bCs/>
      <w:sz w:val="28"/>
      <w:szCs w:val="36"/>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Pr>
      <w:b/>
      <w:bCs/>
    </w:rPr>
  </w:style>
  <w:style w:type="paragraph" w:styleId="BodyText">
    <w:name w:val="Body Text"/>
    <w:basedOn w:val="Normal"/>
    <w:rPr>
      <w:rFonts w:ascii="Arial" w:hAnsi="Arial" w:cs="Arial"/>
      <w:sz w:val="20"/>
      <w:lang w:val="e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odyTextIndent">
    <w:name w:val="Body Text Indent"/>
    <w:basedOn w:val="Normal"/>
    <w:pPr>
      <w:widowControl w:val="0"/>
      <w:tabs>
        <w:tab w:val="left" w:pos="90"/>
        <w:tab w:val="left" w:pos="850"/>
      </w:tabs>
      <w:autoSpaceDE w:val="0"/>
      <w:autoSpaceDN w:val="0"/>
      <w:adjustRightInd w:val="0"/>
      <w:spacing w:before="240"/>
      <w:ind w:left="851"/>
    </w:pPr>
    <w:rPr>
      <w:rFonts w:ascii="Arial" w:hAnsi="Arial" w:cs="Arial"/>
      <w:color w:val="000000"/>
      <w:sz w:val="20"/>
      <w:lang w:val="en-US"/>
    </w:rPr>
  </w:style>
  <w:style w:type="character" w:styleId="Hyperlink">
    <w:name w:val="Hyperlink"/>
    <w:rPr>
      <w:color w:val="333399"/>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11916">
      <w:bodyDiv w:val="1"/>
      <w:marLeft w:val="0"/>
      <w:marRight w:val="0"/>
      <w:marTop w:val="0"/>
      <w:marBottom w:val="0"/>
      <w:divBdr>
        <w:top w:val="none" w:sz="0" w:space="0" w:color="auto"/>
        <w:left w:val="none" w:sz="0" w:space="0" w:color="auto"/>
        <w:bottom w:val="none" w:sz="0" w:space="0" w:color="auto"/>
        <w:right w:val="none" w:sz="0" w:space="0" w:color="auto"/>
      </w:divBdr>
      <w:divsChild>
        <w:div w:id="1102147247">
          <w:marLeft w:val="0"/>
          <w:marRight w:val="0"/>
          <w:marTop w:val="0"/>
          <w:marBottom w:val="0"/>
          <w:divBdr>
            <w:top w:val="none" w:sz="0" w:space="0" w:color="auto"/>
            <w:left w:val="none" w:sz="0" w:space="0" w:color="auto"/>
            <w:bottom w:val="none" w:sz="0" w:space="0" w:color="auto"/>
            <w:right w:val="none" w:sz="0" w:space="0" w:color="auto"/>
          </w:divBdr>
          <w:divsChild>
            <w:div w:id="363095115">
              <w:marLeft w:val="0"/>
              <w:marRight w:val="0"/>
              <w:marTop w:val="0"/>
              <w:marBottom w:val="0"/>
              <w:divBdr>
                <w:top w:val="none" w:sz="0" w:space="0" w:color="auto"/>
                <w:left w:val="none" w:sz="0" w:space="0" w:color="auto"/>
                <w:bottom w:val="none" w:sz="0" w:space="0" w:color="auto"/>
                <w:right w:val="none" w:sz="0" w:space="0" w:color="auto"/>
              </w:divBdr>
              <w:divsChild>
                <w:div w:id="543102331">
                  <w:marLeft w:val="0"/>
                  <w:marRight w:val="0"/>
                  <w:marTop w:val="0"/>
                  <w:marBottom w:val="0"/>
                  <w:divBdr>
                    <w:top w:val="none" w:sz="0" w:space="0" w:color="auto"/>
                    <w:left w:val="none" w:sz="0" w:space="0" w:color="auto"/>
                    <w:bottom w:val="none" w:sz="0" w:space="0" w:color="auto"/>
                    <w:right w:val="none" w:sz="0" w:space="0" w:color="auto"/>
                  </w:divBdr>
                  <w:divsChild>
                    <w:div w:id="1060788344">
                      <w:marLeft w:val="0"/>
                      <w:marRight w:val="0"/>
                      <w:marTop w:val="0"/>
                      <w:marBottom w:val="0"/>
                      <w:divBdr>
                        <w:top w:val="none" w:sz="0" w:space="0" w:color="auto"/>
                        <w:left w:val="none" w:sz="0" w:space="0" w:color="auto"/>
                        <w:bottom w:val="none" w:sz="0" w:space="0" w:color="auto"/>
                        <w:right w:val="none" w:sz="0" w:space="0" w:color="auto"/>
                      </w:divBdr>
                      <w:divsChild>
                        <w:div w:id="886257035">
                          <w:marLeft w:val="0"/>
                          <w:marRight w:val="0"/>
                          <w:marTop w:val="0"/>
                          <w:marBottom w:val="0"/>
                          <w:divBdr>
                            <w:top w:val="none" w:sz="0" w:space="0" w:color="auto"/>
                            <w:left w:val="none" w:sz="0" w:space="0" w:color="auto"/>
                            <w:bottom w:val="none" w:sz="0" w:space="0" w:color="auto"/>
                            <w:right w:val="none" w:sz="0" w:space="0" w:color="auto"/>
                          </w:divBdr>
                          <w:divsChild>
                            <w:div w:id="804004264">
                              <w:marLeft w:val="0"/>
                              <w:marRight w:val="0"/>
                              <w:marTop w:val="0"/>
                              <w:marBottom w:val="0"/>
                              <w:divBdr>
                                <w:top w:val="none" w:sz="0" w:space="0" w:color="auto"/>
                                <w:left w:val="none" w:sz="0" w:space="0" w:color="auto"/>
                                <w:bottom w:val="none" w:sz="0" w:space="0" w:color="auto"/>
                                <w:right w:val="none" w:sz="0" w:space="0" w:color="auto"/>
                              </w:divBdr>
                              <w:divsChild>
                                <w:div w:id="1233545698">
                                  <w:marLeft w:val="0"/>
                                  <w:marRight w:val="0"/>
                                  <w:marTop w:val="0"/>
                                  <w:marBottom w:val="0"/>
                                  <w:divBdr>
                                    <w:top w:val="none" w:sz="0" w:space="0" w:color="auto"/>
                                    <w:left w:val="none" w:sz="0" w:space="0" w:color="auto"/>
                                    <w:bottom w:val="none" w:sz="0" w:space="0" w:color="auto"/>
                                    <w:right w:val="none" w:sz="0" w:space="0" w:color="auto"/>
                                  </w:divBdr>
                                  <w:divsChild>
                                    <w:div w:id="1024481535">
                                      <w:marLeft w:val="0"/>
                                      <w:marRight w:val="0"/>
                                      <w:marTop w:val="0"/>
                                      <w:marBottom w:val="0"/>
                                      <w:divBdr>
                                        <w:top w:val="none" w:sz="0" w:space="0" w:color="auto"/>
                                        <w:left w:val="none" w:sz="0" w:space="0" w:color="auto"/>
                                        <w:bottom w:val="none" w:sz="0" w:space="0" w:color="auto"/>
                                        <w:right w:val="none" w:sz="0" w:space="0" w:color="auto"/>
                                      </w:divBdr>
                                      <w:divsChild>
                                        <w:div w:id="7503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orridge.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General Regulations</vt:lpstr>
    </vt:vector>
  </TitlesOfParts>
  <Company>Torridge District Council</Company>
  <LinksUpToDate>false</LinksUpToDate>
  <CharactersWithSpaces>20378</CharactersWithSpaces>
  <SharedDoc>false</SharedDoc>
  <HLinks>
    <vt:vector size="6" baseType="variant">
      <vt:variant>
        <vt:i4>2555944</vt:i4>
      </vt:variant>
      <vt:variant>
        <vt:i4>0</vt:i4>
      </vt:variant>
      <vt:variant>
        <vt:i4>0</vt:i4>
      </vt:variant>
      <vt:variant>
        <vt:i4>5</vt:i4>
      </vt:variant>
      <vt:variant>
        <vt:lpwstr>http://www.torridge.gov.uk/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Regulations</dc:title>
  <dc:subject/>
  <dc:creator>Torridge District Council</dc:creator>
  <cp:keywords/>
  <dc:description/>
  <cp:lastModifiedBy>Olly Kearney</cp:lastModifiedBy>
  <cp:revision>2</cp:revision>
  <cp:lastPrinted>2010-08-18T12:52:00Z</cp:lastPrinted>
  <dcterms:created xsi:type="dcterms:W3CDTF">2024-03-22T09:41:00Z</dcterms:created>
  <dcterms:modified xsi:type="dcterms:W3CDTF">2024-03-22T09:41:00Z</dcterms:modified>
</cp:coreProperties>
</file>